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3AF43" w14:textId="5A190673" w:rsidR="006603B4" w:rsidRPr="00155303" w:rsidRDefault="00471F7F" w:rsidP="00155303">
      <w:pPr>
        <w:pStyle w:val="ListeParagraf"/>
        <w:numPr>
          <w:ilvl w:val="0"/>
          <w:numId w:val="5"/>
        </w:numPr>
        <w:ind w:left="426" w:hanging="426"/>
        <w:jc w:val="both"/>
        <w:rPr>
          <w:rFonts w:asciiTheme="minorHAnsi" w:hAnsiTheme="minorHAnsi" w:cstheme="minorHAnsi"/>
          <w:b/>
          <w:color w:val="000000" w:themeColor="text1"/>
        </w:rPr>
      </w:pPr>
      <w:r w:rsidRPr="00155303">
        <w:rPr>
          <w:rFonts w:asciiTheme="minorHAnsi" w:hAnsiTheme="minorHAnsi" w:cstheme="minorHAnsi"/>
          <w:b/>
          <w:color w:val="000000" w:themeColor="text1"/>
        </w:rPr>
        <w:t>LİDERLİK</w:t>
      </w:r>
      <w:r w:rsidR="00A36995" w:rsidRPr="00155303">
        <w:rPr>
          <w:rFonts w:asciiTheme="minorHAnsi" w:hAnsiTheme="minorHAnsi" w:cstheme="minorHAnsi"/>
          <w:b/>
          <w:color w:val="000000" w:themeColor="text1"/>
        </w:rPr>
        <w:t xml:space="preserve">, </w:t>
      </w:r>
      <w:r w:rsidRPr="00155303">
        <w:rPr>
          <w:rFonts w:asciiTheme="minorHAnsi" w:hAnsiTheme="minorHAnsi" w:cstheme="minorHAnsi"/>
          <w:b/>
          <w:color w:val="000000" w:themeColor="text1"/>
        </w:rPr>
        <w:t xml:space="preserve">YÖNETİM </w:t>
      </w:r>
      <w:r w:rsidR="00D33C17" w:rsidRPr="00155303">
        <w:rPr>
          <w:rFonts w:asciiTheme="minorHAnsi" w:hAnsiTheme="minorHAnsi" w:cstheme="minorHAnsi"/>
          <w:b/>
          <w:color w:val="000000" w:themeColor="text1"/>
        </w:rPr>
        <w:t>v</w:t>
      </w:r>
      <w:r w:rsidR="00A36995" w:rsidRPr="00155303">
        <w:rPr>
          <w:rFonts w:asciiTheme="minorHAnsi" w:hAnsiTheme="minorHAnsi" w:cstheme="minorHAnsi"/>
          <w:b/>
          <w:color w:val="000000" w:themeColor="text1"/>
        </w:rPr>
        <w:t xml:space="preserve">e </w:t>
      </w:r>
      <w:r w:rsidRPr="00155303">
        <w:rPr>
          <w:rFonts w:asciiTheme="minorHAnsi" w:hAnsiTheme="minorHAnsi" w:cstheme="minorHAnsi"/>
          <w:b/>
          <w:color w:val="000000" w:themeColor="text1"/>
        </w:rPr>
        <w:t>KALİTE</w:t>
      </w:r>
    </w:p>
    <w:p w14:paraId="0D195155" w14:textId="77777777" w:rsidR="009802FB" w:rsidRPr="00155303" w:rsidRDefault="009802FB" w:rsidP="00155303">
      <w:pPr>
        <w:pStyle w:val="ListeParagraf"/>
        <w:ind w:left="426"/>
        <w:jc w:val="both"/>
        <w:rPr>
          <w:rFonts w:asciiTheme="minorHAnsi" w:hAnsiTheme="minorHAnsi" w:cstheme="minorHAnsi"/>
          <w:b/>
          <w:color w:val="000000" w:themeColor="text1"/>
        </w:rPr>
      </w:pPr>
    </w:p>
    <w:p w14:paraId="53F74BCB" w14:textId="1F51DE68" w:rsidR="005360EE"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A</w:t>
      </w:r>
      <w:r w:rsidR="00A36995" w:rsidRPr="00155303">
        <w:rPr>
          <w:rFonts w:asciiTheme="minorHAnsi" w:hAnsiTheme="minorHAnsi" w:cstheme="minorHAnsi"/>
          <w:b/>
          <w:i/>
          <w:u w:val="single"/>
        </w:rPr>
        <w:t xml:space="preserve">.1. </w:t>
      </w:r>
      <w:r w:rsidRPr="00155303">
        <w:rPr>
          <w:rFonts w:asciiTheme="minorHAnsi" w:hAnsiTheme="minorHAnsi" w:cstheme="minorHAnsi"/>
          <w:b/>
          <w:i/>
          <w:u w:val="single"/>
        </w:rPr>
        <w:t xml:space="preserve">Liderlik </w:t>
      </w:r>
      <w:r w:rsidR="00824AB5" w:rsidRPr="00155303">
        <w:rPr>
          <w:rFonts w:asciiTheme="minorHAnsi" w:hAnsiTheme="minorHAnsi" w:cstheme="minorHAnsi"/>
          <w:b/>
          <w:i/>
          <w:u w:val="single"/>
        </w:rPr>
        <w:t>v</w:t>
      </w:r>
      <w:r w:rsidR="00A36995" w:rsidRPr="00155303">
        <w:rPr>
          <w:rFonts w:asciiTheme="minorHAnsi" w:hAnsiTheme="minorHAnsi" w:cstheme="minorHAnsi"/>
          <w:b/>
          <w:i/>
          <w:u w:val="single"/>
        </w:rPr>
        <w:t xml:space="preserve">e </w:t>
      </w:r>
      <w:r w:rsidRPr="00155303">
        <w:rPr>
          <w:rFonts w:asciiTheme="minorHAnsi" w:hAnsiTheme="minorHAnsi" w:cstheme="minorHAnsi"/>
          <w:b/>
          <w:i/>
          <w:u w:val="single"/>
        </w:rPr>
        <w:t>Kalite</w:t>
      </w:r>
    </w:p>
    <w:p w14:paraId="22CDFBEC" w14:textId="77777777" w:rsidR="009802FB" w:rsidRPr="00155303" w:rsidRDefault="009802FB" w:rsidP="00155303">
      <w:pPr>
        <w:jc w:val="both"/>
        <w:rPr>
          <w:rFonts w:asciiTheme="minorHAnsi" w:hAnsiTheme="minorHAnsi" w:cstheme="minorHAnsi"/>
          <w:b/>
          <w:i/>
          <w:u w:val="single"/>
        </w:rPr>
      </w:pPr>
    </w:p>
    <w:p w14:paraId="50F8624C" w14:textId="5AD6289D" w:rsidR="00152635" w:rsidRPr="00155303" w:rsidRDefault="00471F7F" w:rsidP="00155303">
      <w:pPr>
        <w:ind w:firstLine="426"/>
        <w:jc w:val="both"/>
        <w:rPr>
          <w:rFonts w:asciiTheme="minorHAnsi" w:hAnsiTheme="minorHAnsi" w:cstheme="minorHAnsi"/>
          <w:color w:val="5B9BD5" w:themeColor="accent1"/>
        </w:rPr>
      </w:pPr>
      <w:r w:rsidRPr="00155303">
        <w:rPr>
          <w:rFonts w:asciiTheme="minorHAnsi" w:hAnsiTheme="minorHAnsi" w:cstheme="minorHAnsi"/>
          <w:b/>
        </w:rPr>
        <w:t>A</w:t>
      </w:r>
      <w:r w:rsidR="00A36995" w:rsidRPr="00155303">
        <w:rPr>
          <w:rFonts w:asciiTheme="minorHAnsi" w:hAnsiTheme="minorHAnsi" w:cstheme="minorHAnsi"/>
          <w:b/>
        </w:rPr>
        <w:t xml:space="preserve">.1.1. </w:t>
      </w:r>
      <w:r w:rsidRPr="00155303">
        <w:rPr>
          <w:rFonts w:asciiTheme="minorHAnsi" w:hAnsiTheme="minorHAnsi" w:cstheme="minorHAnsi"/>
          <w:b/>
        </w:rPr>
        <w:t xml:space="preserve">Yönetim </w:t>
      </w:r>
      <w:r w:rsidR="00A36995" w:rsidRPr="00155303">
        <w:rPr>
          <w:rFonts w:asciiTheme="minorHAnsi" w:hAnsiTheme="minorHAnsi" w:cstheme="minorHAnsi"/>
          <w:b/>
        </w:rPr>
        <w:t>Modeli ve İdari Yapı:</w:t>
      </w:r>
      <w:r w:rsidR="00F95D9F" w:rsidRPr="00155303">
        <w:rPr>
          <w:rFonts w:asciiTheme="minorHAnsi" w:hAnsiTheme="minorHAnsi" w:cstheme="minorHAnsi"/>
          <w:b/>
        </w:rPr>
        <w:t xml:space="preserve"> </w:t>
      </w:r>
      <w:r w:rsidR="00854D88" w:rsidRPr="00155303">
        <w:rPr>
          <w:rFonts w:asciiTheme="minorHAnsi" w:hAnsiTheme="minorHAnsi" w:cstheme="minorHAnsi"/>
          <w:color w:val="5B9BD5" w:themeColor="accent1"/>
        </w:rPr>
        <w:t xml:space="preserve"> </w:t>
      </w:r>
    </w:p>
    <w:p w14:paraId="64E0F29D" w14:textId="77777777" w:rsidR="009802FB" w:rsidRPr="00155303" w:rsidRDefault="009802FB" w:rsidP="00155303">
      <w:pPr>
        <w:ind w:firstLine="426"/>
        <w:jc w:val="both"/>
        <w:rPr>
          <w:rFonts w:asciiTheme="minorHAnsi" w:hAnsiTheme="minorHAnsi" w:cstheme="minorHAnsi"/>
          <w:b/>
        </w:rPr>
      </w:pPr>
    </w:p>
    <w:p w14:paraId="29997594" w14:textId="79462B51" w:rsidR="00152635" w:rsidRPr="00155303" w:rsidRDefault="00152635" w:rsidP="00155303">
      <w:pPr>
        <w:jc w:val="both"/>
        <w:rPr>
          <w:rFonts w:asciiTheme="minorHAnsi" w:hAnsiTheme="minorHAnsi" w:cstheme="minorHAnsi"/>
        </w:rPr>
      </w:pPr>
      <w:r w:rsidRPr="00155303">
        <w:rPr>
          <w:rFonts w:asciiTheme="minorHAnsi" w:hAnsiTheme="minorHAnsi" w:cstheme="minorHAnsi"/>
        </w:rPr>
        <w:t xml:space="preserve">Başkent Üniversitesi Rektörü ve alt birimde bulunan yöneticiler hiyerarşik sıralamaya göre düzenlenmiştir. Bu bakımdan Sağlık Hizmetleri MYO ve İlk ve Acil Yardım programı yönetim şeması ve organizasyon şeması verilmektedir. </w:t>
      </w:r>
    </w:p>
    <w:p w14:paraId="758CE720" w14:textId="77777777" w:rsidR="00715B4D" w:rsidRPr="00155303" w:rsidRDefault="00715B4D" w:rsidP="00155303">
      <w:pPr>
        <w:jc w:val="both"/>
        <w:rPr>
          <w:rFonts w:asciiTheme="minorHAnsi" w:hAnsiTheme="minorHAnsi" w:cstheme="minorHAnsi"/>
          <w:color w:val="FF0000"/>
        </w:rPr>
      </w:pPr>
    </w:p>
    <w:p w14:paraId="3E26E64F" w14:textId="5A31441A" w:rsidR="00824AB5" w:rsidRPr="00155303" w:rsidRDefault="00824AB5" w:rsidP="00155303">
      <w:pPr>
        <w:jc w:val="both"/>
        <w:rPr>
          <w:rFonts w:asciiTheme="minorHAnsi" w:hAnsiTheme="minorHAnsi" w:cstheme="minorHAnsi"/>
          <w:b/>
          <w:iCs/>
          <w:color w:val="000000" w:themeColor="text1"/>
        </w:rPr>
      </w:pPr>
      <w:r w:rsidRPr="00155303">
        <w:rPr>
          <w:rFonts w:asciiTheme="minorHAnsi" w:hAnsiTheme="minorHAnsi" w:cstheme="minorHAnsi"/>
          <w:b/>
          <w:iCs/>
          <w:color w:val="000000" w:themeColor="text1"/>
        </w:rPr>
        <w:t>Kanıt</w:t>
      </w:r>
    </w:p>
    <w:p w14:paraId="0F34F2F0" w14:textId="13FD33BF" w:rsidR="00FD7F6A" w:rsidRPr="00155303" w:rsidRDefault="00FD7F6A" w:rsidP="00155303">
      <w:pPr>
        <w:jc w:val="both"/>
        <w:rPr>
          <w:rFonts w:asciiTheme="minorHAnsi" w:hAnsiTheme="minorHAnsi" w:cstheme="minorHAnsi"/>
          <w:bCs/>
          <w:iCs/>
          <w:color w:val="000000" w:themeColor="text1"/>
        </w:rPr>
      </w:pPr>
      <w:r w:rsidRPr="00155303">
        <w:rPr>
          <w:rFonts w:asciiTheme="minorHAnsi" w:hAnsiTheme="minorHAnsi" w:cstheme="minorHAnsi"/>
          <w:bCs/>
          <w:iCs/>
          <w:color w:val="000000" w:themeColor="text1"/>
        </w:rPr>
        <w:t>İlk ve Acil Yardım Programı Yönetim (Ek-1)</w:t>
      </w:r>
    </w:p>
    <w:p w14:paraId="4B200485" w14:textId="73B6DC68" w:rsidR="00CF5A52" w:rsidRPr="00155303" w:rsidRDefault="00824AB5" w:rsidP="00155303">
      <w:pPr>
        <w:jc w:val="both"/>
        <w:rPr>
          <w:rFonts w:asciiTheme="minorHAnsi" w:hAnsiTheme="minorHAnsi" w:cstheme="minorHAnsi"/>
          <w:bCs/>
          <w:color w:val="000000" w:themeColor="text1"/>
        </w:rPr>
      </w:pPr>
      <w:r w:rsidRPr="00155303">
        <w:rPr>
          <w:rFonts w:asciiTheme="minorHAnsi" w:hAnsiTheme="minorHAnsi" w:cstheme="minorHAnsi"/>
          <w:bCs/>
          <w:color w:val="000000" w:themeColor="text1"/>
        </w:rPr>
        <w:t>Organizasyon şeması</w:t>
      </w:r>
      <w:r w:rsidR="002A043D" w:rsidRPr="00155303">
        <w:rPr>
          <w:rFonts w:asciiTheme="minorHAnsi" w:hAnsiTheme="minorHAnsi" w:cstheme="minorHAnsi"/>
          <w:bCs/>
          <w:color w:val="000000" w:themeColor="text1"/>
        </w:rPr>
        <w:t xml:space="preserve"> (SHMYO)</w:t>
      </w:r>
    </w:p>
    <w:p w14:paraId="53A45438" w14:textId="7AE5CC0B" w:rsidR="008A2ED1" w:rsidRPr="00155303" w:rsidRDefault="00342373" w:rsidP="00155303">
      <w:pPr>
        <w:jc w:val="both"/>
        <w:rPr>
          <w:rFonts w:asciiTheme="minorHAnsi" w:hAnsiTheme="minorHAnsi" w:cstheme="minorHAnsi"/>
          <w:bCs/>
          <w:color w:val="000000" w:themeColor="text1"/>
        </w:rPr>
      </w:pPr>
      <w:hyperlink r:id="rId7" w:history="1">
        <w:r w:rsidR="008A2ED1" w:rsidRPr="00155303">
          <w:rPr>
            <w:rStyle w:val="Kpr"/>
            <w:rFonts w:asciiTheme="minorHAnsi" w:hAnsiTheme="minorHAnsi" w:cstheme="minorHAnsi"/>
            <w:bCs/>
            <w:color w:val="000000" w:themeColor="text1"/>
          </w:rPr>
          <w:t>https://shmyo.baskent.edu.tr/kw/upload/619/dosyalar/SHMY-organizasyon-semasi.pdf?birim=619&amp;menu_id=11</w:t>
        </w:r>
      </w:hyperlink>
    </w:p>
    <w:p w14:paraId="5CD1CBDD" w14:textId="317AD4AD" w:rsidR="002A043D" w:rsidRPr="00155303" w:rsidRDefault="00C537A8" w:rsidP="00155303">
      <w:pPr>
        <w:jc w:val="both"/>
        <w:rPr>
          <w:rFonts w:asciiTheme="minorHAnsi" w:hAnsiTheme="minorHAnsi" w:cstheme="minorHAnsi"/>
          <w:bCs/>
          <w:color w:val="000000" w:themeColor="text1"/>
        </w:rPr>
      </w:pPr>
      <w:r w:rsidRPr="00155303">
        <w:rPr>
          <w:rFonts w:asciiTheme="minorHAnsi" w:hAnsiTheme="minorHAnsi" w:cstheme="minorHAnsi"/>
          <w:bCs/>
          <w:color w:val="000000" w:themeColor="text1"/>
        </w:rPr>
        <w:t xml:space="preserve">İlk ve Acil Yardım Programı </w:t>
      </w:r>
      <w:r w:rsidR="002A043D" w:rsidRPr="00155303">
        <w:rPr>
          <w:rFonts w:asciiTheme="minorHAnsi" w:hAnsiTheme="minorHAnsi" w:cstheme="minorHAnsi"/>
          <w:bCs/>
          <w:color w:val="000000" w:themeColor="text1"/>
        </w:rPr>
        <w:t>Organizasyon şeması</w:t>
      </w:r>
      <w:r w:rsidRPr="00155303">
        <w:rPr>
          <w:rFonts w:asciiTheme="minorHAnsi" w:hAnsiTheme="minorHAnsi" w:cstheme="minorHAnsi"/>
          <w:bCs/>
          <w:color w:val="000000" w:themeColor="text1"/>
        </w:rPr>
        <w:t xml:space="preserve"> </w:t>
      </w:r>
      <w:r w:rsidR="002A043D" w:rsidRPr="00155303">
        <w:rPr>
          <w:rFonts w:asciiTheme="minorHAnsi" w:hAnsiTheme="minorHAnsi" w:cstheme="minorHAnsi"/>
          <w:bCs/>
          <w:color w:val="000000" w:themeColor="text1"/>
        </w:rPr>
        <w:t>(Ek</w:t>
      </w:r>
      <w:r w:rsidR="00FD7F6A" w:rsidRPr="00155303">
        <w:rPr>
          <w:rFonts w:asciiTheme="minorHAnsi" w:hAnsiTheme="minorHAnsi" w:cstheme="minorHAnsi"/>
          <w:bCs/>
          <w:color w:val="000000" w:themeColor="text1"/>
        </w:rPr>
        <w:t>-2)</w:t>
      </w:r>
    </w:p>
    <w:p w14:paraId="0FD48A28" w14:textId="77777777" w:rsidR="00715B4D" w:rsidRPr="00155303" w:rsidRDefault="00715B4D" w:rsidP="00155303">
      <w:pPr>
        <w:jc w:val="both"/>
        <w:rPr>
          <w:rFonts w:asciiTheme="minorHAnsi" w:hAnsiTheme="minorHAnsi" w:cstheme="minorHAnsi"/>
          <w:color w:val="FF0000"/>
          <w:highlight w:val="yellow"/>
        </w:rPr>
      </w:pPr>
    </w:p>
    <w:p w14:paraId="10AE0864" w14:textId="77777777" w:rsidR="00824AB5" w:rsidRPr="00155303" w:rsidRDefault="00824AB5" w:rsidP="00155303">
      <w:pPr>
        <w:jc w:val="both"/>
        <w:rPr>
          <w:rFonts w:asciiTheme="minorHAnsi" w:hAnsiTheme="minorHAnsi" w:cstheme="minorHAnsi"/>
          <w:color w:val="FF0000"/>
        </w:rPr>
      </w:pPr>
    </w:p>
    <w:p w14:paraId="7F84A30A" w14:textId="77777777" w:rsidR="005360EE"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.1.2. </w:t>
      </w:r>
      <w:r w:rsidRPr="00155303">
        <w:rPr>
          <w:rFonts w:asciiTheme="minorHAnsi" w:hAnsiTheme="minorHAnsi" w:cstheme="minorHAnsi"/>
          <w:b/>
        </w:rPr>
        <w:t>Liderlik</w:t>
      </w:r>
      <w:r w:rsidR="00A36995" w:rsidRPr="00155303">
        <w:rPr>
          <w:rFonts w:asciiTheme="minorHAnsi" w:hAnsiTheme="minorHAnsi" w:cstheme="minorHAnsi"/>
          <w:b/>
        </w:rPr>
        <w:t>:</w:t>
      </w:r>
    </w:p>
    <w:p w14:paraId="5C1170BC" w14:textId="7AFADF00" w:rsidR="009D61B7" w:rsidRPr="00155303" w:rsidRDefault="009D61B7" w:rsidP="00155303">
      <w:pPr>
        <w:pStyle w:val="NormalWeb"/>
        <w:ind w:firstLine="426"/>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yönetim</w:t>
      </w:r>
      <w:proofErr w:type="spellEnd"/>
      <w:r w:rsidRPr="00155303">
        <w:rPr>
          <w:rFonts w:asciiTheme="minorHAnsi" w:hAnsiTheme="minorHAnsi" w:cstheme="minorHAnsi"/>
          <w:color w:val="000000" w:themeColor="text1"/>
        </w:rPr>
        <w:t xml:space="preserve"> ve idari </w:t>
      </w:r>
      <w:proofErr w:type="spellStart"/>
      <w:r w:rsidRPr="00155303">
        <w:rPr>
          <w:rFonts w:asciiTheme="minorHAnsi" w:hAnsiTheme="minorHAnsi" w:cstheme="minorHAnsi"/>
          <w:color w:val="000000" w:themeColor="text1"/>
        </w:rPr>
        <w:t>süreçlerinde</w:t>
      </w:r>
      <w:proofErr w:type="spellEnd"/>
      <w:r w:rsidRPr="00155303">
        <w:rPr>
          <w:rFonts w:asciiTheme="minorHAnsi" w:hAnsiTheme="minorHAnsi" w:cstheme="minorHAnsi"/>
          <w:color w:val="000000" w:themeColor="text1"/>
        </w:rPr>
        <w:t xml:space="preserve">, Stratejik </w:t>
      </w:r>
      <w:proofErr w:type="spellStart"/>
      <w:r w:rsidRPr="00155303">
        <w:rPr>
          <w:rFonts w:asciiTheme="minorHAnsi" w:hAnsiTheme="minorHAnsi" w:cstheme="minorHAnsi"/>
          <w:color w:val="000000" w:themeColor="text1"/>
        </w:rPr>
        <w:t>Yönetim</w:t>
      </w:r>
      <w:proofErr w:type="spellEnd"/>
      <w:r w:rsidRPr="00155303">
        <w:rPr>
          <w:rFonts w:asciiTheme="minorHAnsi" w:hAnsiTheme="minorHAnsi" w:cstheme="minorHAnsi"/>
          <w:color w:val="000000" w:themeColor="text1"/>
        </w:rPr>
        <w:t xml:space="preserve"> Modelini esas alarak </w:t>
      </w:r>
      <w:proofErr w:type="spellStart"/>
      <w:r w:rsidRPr="00155303">
        <w:rPr>
          <w:rFonts w:asciiTheme="minorHAnsi" w:hAnsiTheme="minorHAnsi" w:cstheme="minorHAnsi"/>
          <w:color w:val="000000" w:themeColor="text1"/>
        </w:rPr>
        <w:t>eğitim-öğretim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araştırma-geliştirme</w:t>
      </w:r>
      <w:proofErr w:type="spellEnd"/>
      <w:r w:rsidRPr="00155303">
        <w:rPr>
          <w:rFonts w:asciiTheme="minorHAnsi" w:hAnsiTheme="minorHAnsi" w:cstheme="minorHAnsi"/>
          <w:color w:val="000000" w:themeColor="text1"/>
        </w:rPr>
        <w:t xml:space="preserve"> ve toplumsal katkı </w:t>
      </w:r>
      <w:r w:rsidR="006F094C" w:rsidRPr="00155303">
        <w:rPr>
          <w:rFonts w:asciiTheme="minorHAnsi" w:hAnsiTheme="minorHAnsi" w:cstheme="minorHAnsi"/>
          <w:color w:val="000000" w:themeColor="text1"/>
        </w:rPr>
        <w:t xml:space="preserve">yaratılmasına </w:t>
      </w:r>
      <w:proofErr w:type="spellStart"/>
      <w:r w:rsidR="006F094C" w:rsidRPr="00155303">
        <w:rPr>
          <w:rFonts w:asciiTheme="minorHAnsi" w:hAnsiTheme="minorHAnsi" w:cstheme="minorHAnsi"/>
          <w:color w:val="000000" w:themeColor="text1"/>
        </w:rPr>
        <w:t>yönelik</w:t>
      </w:r>
      <w:proofErr w:type="spellEnd"/>
      <w:r w:rsidR="006F094C" w:rsidRPr="00155303">
        <w:rPr>
          <w:rFonts w:asciiTheme="minorHAnsi" w:hAnsiTheme="minorHAnsi" w:cstheme="minorHAnsi"/>
          <w:color w:val="000000" w:themeColor="text1"/>
        </w:rPr>
        <w:t xml:space="preserve"> </w:t>
      </w:r>
      <w:proofErr w:type="spellStart"/>
      <w:r w:rsidR="006F094C" w:rsidRPr="00155303">
        <w:rPr>
          <w:rFonts w:asciiTheme="minorHAnsi" w:hAnsiTheme="minorHAnsi" w:cstheme="minorHAnsi"/>
          <w:color w:val="000000" w:themeColor="text1"/>
        </w:rPr>
        <w:t>tüm</w:t>
      </w:r>
      <w:proofErr w:type="spellEnd"/>
      <w:r w:rsidR="006F094C" w:rsidRPr="00155303">
        <w:rPr>
          <w:rFonts w:asciiTheme="minorHAnsi" w:hAnsiTheme="minorHAnsi" w:cstheme="minorHAnsi"/>
          <w:color w:val="000000" w:themeColor="text1"/>
        </w:rPr>
        <w:t xml:space="preserve"> faaliyetlerin planlanması, uygulanması ve kontrol edilmesi ve gerekli </w:t>
      </w:r>
      <w:proofErr w:type="spellStart"/>
      <w:r w:rsidR="006F094C" w:rsidRPr="00155303">
        <w:rPr>
          <w:rFonts w:asciiTheme="minorHAnsi" w:hAnsiTheme="minorHAnsi" w:cstheme="minorHAnsi"/>
          <w:color w:val="000000" w:themeColor="text1"/>
        </w:rPr>
        <w:t>önlemlerin</w:t>
      </w:r>
      <w:proofErr w:type="spellEnd"/>
      <w:r w:rsidR="006F094C" w:rsidRPr="00155303">
        <w:rPr>
          <w:rFonts w:asciiTheme="minorHAnsi" w:hAnsiTheme="minorHAnsi" w:cstheme="minorHAnsi"/>
          <w:color w:val="000000" w:themeColor="text1"/>
        </w:rPr>
        <w:t xml:space="preserve"> alınması </w:t>
      </w:r>
      <w:proofErr w:type="spellStart"/>
      <w:r w:rsidR="006F094C" w:rsidRPr="00155303">
        <w:rPr>
          <w:rFonts w:asciiTheme="minorHAnsi" w:hAnsiTheme="minorHAnsi" w:cstheme="minorHAnsi"/>
          <w:color w:val="000000" w:themeColor="text1"/>
        </w:rPr>
        <w:t>sağlanmaktadır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Stratejik </w:t>
      </w:r>
      <w:proofErr w:type="spellStart"/>
      <w:r w:rsidRPr="00155303">
        <w:rPr>
          <w:rFonts w:asciiTheme="minorHAnsi" w:hAnsiTheme="minorHAnsi" w:cstheme="minorHAnsi"/>
          <w:color w:val="000000" w:themeColor="text1"/>
        </w:rPr>
        <w:t>Yönetim</w:t>
      </w:r>
      <w:proofErr w:type="spellEnd"/>
      <w:r w:rsidRPr="00155303">
        <w:rPr>
          <w:rFonts w:asciiTheme="minorHAnsi" w:hAnsiTheme="minorHAnsi" w:cstheme="minorHAnsi"/>
          <w:color w:val="000000" w:themeColor="text1"/>
        </w:rPr>
        <w:t xml:space="preserve"> Modeli ile </w:t>
      </w:r>
      <w:proofErr w:type="spellStart"/>
      <w:r w:rsidRPr="00155303">
        <w:rPr>
          <w:rFonts w:asciiTheme="minorHAnsi" w:hAnsiTheme="minorHAnsi" w:cstheme="minorHAnsi"/>
          <w:color w:val="000000" w:themeColor="text1"/>
        </w:rPr>
        <w:t>Mütevelli</w:t>
      </w:r>
      <w:proofErr w:type="spellEnd"/>
      <w:r w:rsidRPr="00155303">
        <w:rPr>
          <w:rFonts w:asciiTheme="minorHAnsi" w:hAnsiTheme="minorHAnsi" w:cstheme="minorHAnsi"/>
          <w:color w:val="000000" w:themeColor="text1"/>
        </w:rPr>
        <w:t xml:space="preserve"> Heyeti, </w:t>
      </w:r>
      <w:proofErr w:type="spellStart"/>
      <w:r w:rsidRPr="00155303">
        <w:rPr>
          <w:rFonts w:asciiTheme="minorHAnsi" w:hAnsiTheme="minorHAnsi" w:cstheme="minorHAnsi"/>
          <w:color w:val="000000" w:themeColor="text1"/>
        </w:rPr>
        <w:t>Yönetim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Üst</w:t>
      </w:r>
      <w:proofErr w:type="spellEnd"/>
      <w:r w:rsidRPr="00155303">
        <w:rPr>
          <w:rFonts w:asciiTheme="minorHAnsi" w:hAnsiTheme="minorHAnsi" w:cstheme="minorHAnsi"/>
          <w:color w:val="000000" w:themeColor="text1"/>
        </w:rPr>
        <w:t xml:space="preserve"> Kurulu, </w:t>
      </w:r>
      <w:proofErr w:type="spellStart"/>
      <w:r w:rsidRPr="00155303">
        <w:rPr>
          <w:rFonts w:asciiTheme="minorHAnsi" w:hAnsiTheme="minorHAnsi" w:cstheme="minorHAnsi"/>
          <w:color w:val="000000" w:themeColor="text1"/>
        </w:rPr>
        <w:t>Rektör</w:t>
      </w:r>
      <w:proofErr w:type="spellEnd"/>
      <w:r w:rsidRPr="00155303">
        <w:rPr>
          <w:rFonts w:asciiTheme="minorHAnsi" w:hAnsiTheme="minorHAnsi" w:cstheme="minorHAnsi"/>
          <w:color w:val="000000" w:themeColor="text1"/>
        </w:rPr>
        <w:t xml:space="preserve">, Senato, </w:t>
      </w:r>
      <w:proofErr w:type="spellStart"/>
      <w:r w:rsidRPr="00155303">
        <w:rPr>
          <w:rFonts w:asciiTheme="minorHAnsi" w:hAnsiTheme="minorHAnsi" w:cstheme="minorHAnsi"/>
          <w:color w:val="000000" w:themeColor="text1"/>
        </w:rPr>
        <w:t>Yönetim</w:t>
      </w:r>
      <w:proofErr w:type="spellEnd"/>
      <w:r w:rsidRPr="00155303">
        <w:rPr>
          <w:rFonts w:asciiTheme="minorHAnsi" w:hAnsiTheme="minorHAnsi" w:cstheme="minorHAnsi"/>
          <w:color w:val="000000" w:themeColor="text1"/>
        </w:rPr>
        <w:t xml:space="preserve"> Kurulu olmak </w:t>
      </w:r>
      <w:proofErr w:type="spellStart"/>
      <w:r w:rsidRPr="00155303">
        <w:rPr>
          <w:rFonts w:asciiTheme="minorHAnsi" w:hAnsiTheme="minorHAnsi" w:cstheme="minorHAnsi"/>
          <w:color w:val="000000" w:themeColor="text1"/>
        </w:rPr>
        <w:t>üzere</w:t>
      </w:r>
      <w:proofErr w:type="spellEnd"/>
      <w:r w:rsidRPr="00155303">
        <w:rPr>
          <w:rFonts w:asciiTheme="minorHAnsi" w:hAnsiTheme="minorHAnsi" w:cstheme="minorHAnsi"/>
          <w:color w:val="000000" w:themeColor="text1"/>
        </w:rPr>
        <w:t xml:space="preserve"> akademik alanda </w:t>
      </w:r>
      <w:proofErr w:type="spellStart"/>
      <w:r w:rsidRPr="00155303">
        <w:rPr>
          <w:rFonts w:asciiTheme="minorHAnsi" w:hAnsiTheme="minorHAnsi" w:cstheme="minorHAnsi"/>
          <w:color w:val="000000" w:themeColor="text1"/>
        </w:rPr>
        <w:t>Rektör</w:t>
      </w:r>
      <w:proofErr w:type="spellEnd"/>
      <w:r w:rsidRPr="00155303">
        <w:rPr>
          <w:rFonts w:asciiTheme="minorHAnsi" w:hAnsiTheme="minorHAnsi" w:cstheme="minorHAnsi"/>
          <w:color w:val="000000" w:themeColor="text1"/>
        </w:rPr>
        <w:t xml:space="preserve"> Yardımcıları, idari alanda Genel Sekreter tarafından </w:t>
      </w:r>
      <w:proofErr w:type="spellStart"/>
      <w:r w:rsidRPr="00155303">
        <w:rPr>
          <w:rFonts w:asciiTheme="minorHAnsi" w:hAnsiTheme="minorHAnsi" w:cstheme="minorHAnsi"/>
          <w:color w:val="000000" w:themeColor="text1"/>
        </w:rPr>
        <w:t>yürütülmektedir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Rektör</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Rektör</w:t>
      </w:r>
      <w:proofErr w:type="spellEnd"/>
      <w:r w:rsidRPr="00155303">
        <w:rPr>
          <w:rFonts w:asciiTheme="minorHAnsi" w:hAnsiTheme="minorHAnsi" w:cstheme="minorHAnsi"/>
          <w:color w:val="000000" w:themeColor="text1"/>
        </w:rPr>
        <w:t xml:space="preserve"> Yardımcıları, Stratejik </w:t>
      </w:r>
      <w:proofErr w:type="spellStart"/>
      <w:r w:rsidRPr="00155303">
        <w:rPr>
          <w:rFonts w:asciiTheme="minorHAnsi" w:hAnsiTheme="minorHAnsi" w:cstheme="minorHAnsi"/>
          <w:color w:val="000000" w:themeColor="text1"/>
        </w:rPr>
        <w:t>Yönetim</w:t>
      </w:r>
      <w:proofErr w:type="spellEnd"/>
      <w:r w:rsidRPr="00155303">
        <w:rPr>
          <w:rFonts w:asciiTheme="minorHAnsi" w:hAnsiTheme="minorHAnsi" w:cstheme="minorHAnsi"/>
          <w:color w:val="000000" w:themeColor="text1"/>
        </w:rPr>
        <w:t xml:space="preserve"> Modeli </w:t>
      </w:r>
      <w:proofErr w:type="spellStart"/>
      <w:r w:rsidRPr="00155303">
        <w:rPr>
          <w:rFonts w:asciiTheme="minorHAnsi" w:hAnsiTheme="minorHAnsi" w:cstheme="minorHAnsi"/>
          <w:color w:val="000000" w:themeColor="text1"/>
        </w:rPr>
        <w:t>çerçevesinde</w:t>
      </w:r>
      <w:proofErr w:type="spellEnd"/>
      <w:r w:rsidRPr="00155303">
        <w:rPr>
          <w:rFonts w:asciiTheme="minorHAnsi" w:hAnsiTheme="minorHAnsi" w:cstheme="minorHAnsi"/>
          <w:color w:val="000000" w:themeColor="text1"/>
        </w:rPr>
        <w:t xml:space="preserve"> belirlenen, </w:t>
      </w:r>
      <w:proofErr w:type="spellStart"/>
      <w:r w:rsidRPr="00155303">
        <w:rPr>
          <w:rFonts w:asciiTheme="minorHAnsi" w:hAnsiTheme="minorHAnsi" w:cstheme="minorHAnsi"/>
          <w:color w:val="000000" w:themeColor="text1"/>
        </w:rPr>
        <w:t>görevlerini</w:t>
      </w:r>
      <w:proofErr w:type="spellEnd"/>
      <w:r w:rsidRPr="00155303">
        <w:rPr>
          <w:rFonts w:asciiTheme="minorHAnsi" w:hAnsiTheme="minorHAnsi" w:cstheme="minorHAnsi"/>
          <w:color w:val="000000" w:themeColor="text1"/>
        </w:rPr>
        <w:t xml:space="preserve"> yerine getirmektedir</w:t>
      </w:r>
      <w:r w:rsidR="00152635" w:rsidRPr="00155303">
        <w:rPr>
          <w:rFonts w:asciiTheme="minorHAnsi" w:hAnsiTheme="minorHAnsi" w:cstheme="minorHAnsi"/>
          <w:color w:val="000000" w:themeColor="text1"/>
        </w:rPr>
        <w:t>. Ka</w:t>
      </w:r>
      <w:r w:rsidRPr="00155303">
        <w:rPr>
          <w:rFonts w:asciiTheme="minorHAnsi" w:hAnsiTheme="minorHAnsi" w:cstheme="minorHAnsi"/>
          <w:color w:val="000000" w:themeColor="text1"/>
        </w:rPr>
        <w:t xml:space="preserve">psamda </w:t>
      </w:r>
      <w:proofErr w:type="spellStart"/>
      <w:r w:rsidRPr="00155303">
        <w:rPr>
          <w:rFonts w:asciiTheme="minorHAnsi" w:hAnsiTheme="minorHAnsi" w:cstheme="minorHAnsi"/>
          <w:color w:val="000000" w:themeColor="text1"/>
        </w:rPr>
        <w:t>Üniversitenin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tüm</w:t>
      </w:r>
      <w:proofErr w:type="spellEnd"/>
      <w:r w:rsidRPr="00155303">
        <w:rPr>
          <w:rFonts w:asciiTheme="minorHAnsi" w:hAnsiTheme="minorHAnsi" w:cstheme="minorHAnsi"/>
          <w:color w:val="000000" w:themeColor="text1"/>
        </w:rPr>
        <w:t xml:space="preserve"> birimleri organizasyon </w:t>
      </w:r>
      <w:proofErr w:type="spellStart"/>
      <w:r w:rsidRPr="00155303">
        <w:rPr>
          <w:rFonts w:asciiTheme="minorHAnsi" w:hAnsiTheme="minorHAnsi" w:cstheme="minorHAnsi"/>
          <w:color w:val="000000" w:themeColor="text1"/>
        </w:rPr>
        <w:t>şeması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çerçevesinde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bağlı</w:t>
      </w:r>
      <w:proofErr w:type="spellEnd"/>
      <w:r w:rsidRPr="00155303">
        <w:rPr>
          <w:rFonts w:asciiTheme="minorHAnsi" w:hAnsiTheme="minorHAnsi" w:cstheme="minorHAnsi"/>
          <w:color w:val="000000" w:themeColor="text1"/>
        </w:rPr>
        <w:t xml:space="preserve"> bulundukları </w:t>
      </w:r>
      <w:proofErr w:type="spellStart"/>
      <w:r w:rsidRPr="00155303">
        <w:rPr>
          <w:rFonts w:asciiTheme="minorHAnsi" w:hAnsiTheme="minorHAnsi" w:cstheme="minorHAnsi"/>
          <w:color w:val="000000" w:themeColor="text1"/>
        </w:rPr>
        <w:t>yöneticiler</w:t>
      </w:r>
      <w:proofErr w:type="spellEnd"/>
      <w:r w:rsidRPr="00155303">
        <w:rPr>
          <w:rFonts w:asciiTheme="minorHAnsi" w:hAnsiTheme="minorHAnsi" w:cstheme="minorHAnsi"/>
          <w:color w:val="000000" w:themeColor="text1"/>
        </w:rPr>
        <w:t xml:space="preserve"> ile birlikte </w:t>
      </w:r>
      <w:proofErr w:type="spellStart"/>
      <w:r w:rsidRPr="00155303">
        <w:rPr>
          <w:rFonts w:asciiTheme="minorHAnsi" w:hAnsiTheme="minorHAnsi" w:cstheme="minorHAnsi"/>
          <w:color w:val="000000" w:themeColor="text1"/>
        </w:rPr>
        <w:t>süreçleri</w:t>
      </w:r>
      <w:proofErr w:type="spellEnd"/>
      <w:r w:rsidRPr="00155303">
        <w:rPr>
          <w:rFonts w:asciiTheme="minorHAnsi" w:hAnsiTheme="minorHAnsi" w:cstheme="minorHAnsi"/>
          <w:color w:val="000000" w:themeColor="text1"/>
        </w:rPr>
        <w:t xml:space="preserve"> tamamlamaktadır</w:t>
      </w:r>
      <w:r w:rsidR="00152635" w:rsidRPr="00155303">
        <w:rPr>
          <w:rFonts w:asciiTheme="minorHAnsi" w:hAnsiTheme="minorHAnsi" w:cstheme="minorHAnsi"/>
          <w:color w:val="000000" w:themeColor="text1"/>
        </w:rPr>
        <w:t xml:space="preserve">. Dolayısıyla İlk ve Acil Yardım Programı </w:t>
      </w:r>
      <w:proofErr w:type="spellStart"/>
      <w:r w:rsidR="00152635" w:rsidRPr="00155303">
        <w:rPr>
          <w:rFonts w:asciiTheme="minorHAnsi" w:hAnsiTheme="minorHAnsi" w:cstheme="minorHAnsi"/>
          <w:color w:val="000000" w:themeColor="text1"/>
        </w:rPr>
        <w:t>SHMYO’ya</w:t>
      </w:r>
      <w:proofErr w:type="spellEnd"/>
      <w:r w:rsidR="00152635" w:rsidRPr="00155303">
        <w:rPr>
          <w:rFonts w:asciiTheme="minorHAnsi" w:hAnsiTheme="minorHAnsi" w:cstheme="minorHAnsi"/>
          <w:color w:val="000000" w:themeColor="text1"/>
        </w:rPr>
        <w:t xml:space="preserve"> bağlı çalışmaktadır. </w:t>
      </w:r>
    </w:p>
    <w:p w14:paraId="1EA7FF00" w14:textId="73054E42" w:rsidR="00152635" w:rsidRPr="00155303" w:rsidRDefault="00342373" w:rsidP="00155303">
      <w:pPr>
        <w:jc w:val="both"/>
        <w:rPr>
          <w:rFonts w:asciiTheme="minorHAnsi" w:hAnsiTheme="minorHAnsi" w:cstheme="minorHAnsi"/>
        </w:rPr>
      </w:pPr>
      <w:hyperlink r:id="rId8" w:history="1">
        <w:r w:rsidR="00152635" w:rsidRPr="00155303">
          <w:rPr>
            <w:rStyle w:val="Kpr"/>
            <w:rFonts w:asciiTheme="minorHAnsi" w:hAnsiTheme="minorHAnsi" w:cstheme="minorHAnsi"/>
          </w:rPr>
          <w:t>http://shmyo.baskent.edu.tr/kw/menu_icerik.php?birim=619&amp;menu_id=3</w:t>
        </w:r>
      </w:hyperlink>
      <w:r w:rsidR="00152635" w:rsidRPr="00155303">
        <w:rPr>
          <w:rFonts w:asciiTheme="minorHAnsi" w:hAnsiTheme="minorHAnsi" w:cstheme="minorHAnsi"/>
        </w:rPr>
        <w:t xml:space="preserve"> Stratejik Plan kapsamındaki eylemlerin gerçekleştirme düzeylerinin izlenmesi STRASİS veri tabanı ile yapılmakta ve elde edilen raporlar iyileştirme faaliyetinde kullanılmaktadır.</w:t>
      </w:r>
    </w:p>
    <w:p w14:paraId="1AD885C6" w14:textId="77777777" w:rsidR="005A3C4A" w:rsidRPr="00155303" w:rsidRDefault="005A3C4A" w:rsidP="00155303">
      <w:pPr>
        <w:jc w:val="both"/>
        <w:rPr>
          <w:rFonts w:asciiTheme="minorHAnsi" w:hAnsiTheme="minorHAnsi" w:cstheme="minorHAnsi"/>
          <w:color w:val="FF0000"/>
        </w:rPr>
      </w:pPr>
    </w:p>
    <w:p w14:paraId="7F90B2CD" w14:textId="78ABD8E9"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.1.3. </w:t>
      </w:r>
      <w:r w:rsidRPr="00155303">
        <w:rPr>
          <w:rFonts w:asciiTheme="minorHAnsi" w:hAnsiTheme="minorHAnsi" w:cstheme="minorHAnsi"/>
          <w:b/>
        </w:rPr>
        <w:t xml:space="preserve">Kurumsal </w:t>
      </w:r>
      <w:r w:rsidR="00A36995" w:rsidRPr="00155303">
        <w:rPr>
          <w:rFonts w:asciiTheme="minorHAnsi" w:hAnsiTheme="minorHAnsi" w:cstheme="minorHAnsi"/>
          <w:b/>
        </w:rPr>
        <w:t>Dönüşüm Kapasitesi:</w:t>
      </w:r>
    </w:p>
    <w:p w14:paraId="73AD4FAA" w14:textId="77777777" w:rsidR="009802FB" w:rsidRPr="00155303" w:rsidRDefault="009802FB" w:rsidP="00155303">
      <w:pPr>
        <w:ind w:firstLine="426"/>
        <w:jc w:val="both"/>
        <w:rPr>
          <w:rFonts w:asciiTheme="minorHAnsi" w:hAnsiTheme="minorHAnsi" w:cstheme="minorHAnsi"/>
          <w:b/>
        </w:rPr>
      </w:pPr>
    </w:p>
    <w:p w14:paraId="34392CF8" w14:textId="739F12B4" w:rsidR="006A3923" w:rsidRPr="00155303" w:rsidRDefault="00CA2E2D" w:rsidP="00155303">
      <w:pPr>
        <w:jc w:val="both"/>
        <w:rPr>
          <w:rFonts w:asciiTheme="minorHAnsi" w:hAnsiTheme="minorHAnsi" w:cstheme="minorHAnsi"/>
          <w:b/>
          <w:iCs/>
          <w:color w:val="000000" w:themeColor="text1"/>
        </w:rPr>
      </w:pP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sürecinde</w:t>
      </w:r>
      <w:proofErr w:type="spellEnd"/>
      <w:r w:rsidRPr="00155303">
        <w:rPr>
          <w:rFonts w:asciiTheme="minorHAnsi" w:hAnsiTheme="minorHAnsi" w:cstheme="minorHAnsi"/>
          <w:color w:val="000000" w:themeColor="text1"/>
        </w:rPr>
        <w:t xml:space="preserve"> akademik personellerimiz kendi ilgi </w:t>
      </w:r>
      <w:proofErr w:type="spellStart"/>
      <w:r w:rsidRPr="00155303">
        <w:rPr>
          <w:rFonts w:asciiTheme="minorHAnsi" w:hAnsiTheme="minorHAnsi" w:cstheme="minorHAnsi"/>
          <w:color w:val="000000" w:themeColor="text1"/>
        </w:rPr>
        <w:t>duymus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olduğu</w:t>
      </w:r>
      <w:proofErr w:type="spellEnd"/>
      <w:r w:rsidRPr="00155303">
        <w:rPr>
          <w:rFonts w:asciiTheme="minorHAnsi" w:hAnsiTheme="minorHAnsi" w:cstheme="minorHAnsi"/>
          <w:color w:val="000000" w:themeColor="text1"/>
        </w:rPr>
        <w:t xml:space="preserve"> alanlardaki </w:t>
      </w:r>
      <w:proofErr w:type="spellStart"/>
      <w:r w:rsidRPr="00155303">
        <w:rPr>
          <w:rFonts w:asciiTheme="minorHAnsi" w:hAnsiTheme="minorHAnsi" w:cstheme="minorHAnsi"/>
          <w:color w:val="000000" w:themeColor="text1"/>
        </w:rPr>
        <w:t>değişimleri</w:t>
      </w:r>
      <w:proofErr w:type="spellEnd"/>
      <w:r w:rsidRPr="00155303">
        <w:rPr>
          <w:rFonts w:asciiTheme="minorHAnsi" w:hAnsiTheme="minorHAnsi" w:cstheme="minorHAnsi"/>
          <w:color w:val="000000" w:themeColor="text1"/>
        </w:rPr>
        <w:t xml:space="preserve"> takip etmek ve </w:t>
      </w:r>
      <w:proofErr w:type="spellStart"/>
      <w:r w:rsidRPr="00155303">
        <w:rPr>
          <w:rFonts w:asciiTheme="minorHAnsi" w:hAnsiTheme="minorHAnsi" w:cstheme="minorHAnsi"/>
          <w:color w:val="000000" w:themeColor="text1"/>
        </w:rPr>
        <w:t>hazırlamıs</w:t>
      </w:r>
      <w:proofErr w:type="spellEnd"/>
      <w:r w:rsidRPr="00155303">
        <w:rPr>
          <w:rFonts w:asciiTheme="minorHAnsi" w:hAnsiTheme="minorHAnsi" w:cstheme="minorHAnsi"/>
          <w:color w:val="000000" w:themeColor="text1"/>
        </w:rPr>
        <w:t xml:space="preserve">̧ oldukları bildirileri sunmak amacıyla bir kısmı </w:t>
      </w:r>
      <w:proofErr w:type="spellStart"/>
      <w:r w:rsidRPr="00155303">
        <w:rPr>
          <w:rFonts w:asciiTheme="minorHAnsi" w:hAnsiTheme="minorHAnsi" w:cstheme="minorHAnsi"/>
          <w:color w:val="000000" w:themeColor="text1"/>
        </w:rPr>
        <w:t>üniversitemiz</w:t>
      </w:r>
      <w:proofErr w:type="spellEnd"/>
      <w:r w:rsidRPr="00155303">
        <w:rPr>
          <w:rFonts w:asciiTheme="minorHAnsi" w:hAnsiTheme="minorHAnsi" w:cstheme="minorHAnsi"/>
          <w:color w:val="000000" w:themeColor="text1"/>
        </w:rPr>
        <w:t xml:space="preserve"> tarafından </w:t>
      </w:r>
      <w:proofErr w:type="spellStart"/>
      <w:r w:rsidRPr="00155303">
        <w:rPr>
          <w:rFonts w:asciiTheme="minorHAnsi" w:hAnsiTheme="minorHAnsi" w:cstheme="minorHAnsi"/>
          <w:color w:val="000000" w:themeColor="text1"/>
        </w:rPr>
        <w:t>karşılanan</w:t>
      </w:r>
      <w:proofErr w:type="spellEnd"/>
      <w:r w:rsidRPr="00155303">
        <w:rPr>
          <w:rFonts w:asciiTheme="minorHAnsi" w:hAnsiTheme="minorHAnsi" w:cstheme="minorHAnsi"/>
          <w:color w:val="000000" w:themeColor="text1"/>
        </w:rPr>
        <w:t xml:space="preserve"> kongre, </w:t>
      </w:r>
      <w:proofErr w:type="gramStart"/>
      <w:r w:rsidRPr="00155303">
        <w:rPr>
          <w:rFonts w:asciiTheme="minorHAnsi" w:hAnsiTheme="minorHAnsi" w:cstheme="minorHAnsi"/>
          <w:color w:val="000000" w:themeColor="text1"/>
        </w:rPr>
        <w:t>sempozyum</w:t>
      </w:r>
      <w:proofErr w:type="gramEnd"/>
      <w:r w:rsidRPr="00155303">
        <w:rPr>
          <w:rFonts w:asciiTheme="minorHAnsi" w:hAnsiTheme="minorHAnsi" w:cstheme="minorHAnsi"/>
          <w:color w:val="000000" w:themeColor="text1"/>
        </w:rPr>
        <w:t xml:space="preserve">, panel </w:t>
      </w:r>
      <w:proofErr w:type="spellStart"/>
      <w:r w:rsidRPr="00155303">
        <w:rPr>
          <w:rFonts w:asciiTheme="minorHAnsi" w:hAnsiTheme="minorHAnsi" w:cstheme="minorHAnsi"/>
          <w:color w:val="000000" w:themeColor="text1"/>
        </w:rPr>
        <w:t>vb</w:t>
      </w:r>
      <w:proofErr w:type="spellEnd"/>
      <w:r w:rsidRPr="00155303">
        <w:rPr>
          <w:rFonts w:asciiTheme="minorHAnsi" w:hAnsiTheme="minorHAnsi" w:cstheme="minorHAnsi"/>
          <w:color w:val="000000" w:themeColor="text1"/>
        </w:rPr>
        <w:t xml:space="preserve"> etkinliklere katılarak kendini </w:t>
      </w:r>
      <w:proofErr w:type="spellStart"/>
      <w:r w:rsidRPr="00155303">
        <w:rPr>
          <w:rFonts w:asciiTheme="minorHAnsi" w:hAnsiTheme="minorHAnsi" w:cstheme="minorHAnsi"/>
          <w:color w:val="000000" w:themeColor="text1"/>
        </w:rPr>
        <w:t>geliştirmekte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yetkinliğini</w:t>
      </w:r>
      <w:proofErr w:type="spellEnd"/>
      <w:r w:rsidRPr="00155303">
        <w:rPr>
          <w:rFonts w:asciiTheme="minorHAnsi" w:hAnsiTheme="minorHAnsi" w:cstheme="minorHAnsi"/>
          <w:color w:val="000000" w:themeColor="text1"/>
        </w:rPr>
        <w:t xml:space="preserve"> artırmaktadır. </w:t>
      </w:r>
      <w:proofErr w:type="gramStart"/>
      <w:r w:rsidR="00875521" w:rsidRPr="00155303">
        <w:rPr>
          <w:rFonts w:asciiTheme="minorHAnsi" w:hAnsiTheme="minorHAnsi" w:cstheme="minorHAnsi"/>
          <w:color w:val="000000" w:themeColor="text1"/>
        </w:rPr>
        <w:t xml:space="preserve">2019 yılında yayınlanan, </w:t>
      </w:r>
      <w:proofErr w:type="spellStart"/>
      <w:r w:rsidR="00875521" w:rsidRPr="00155303">
        <w:rPr>
          <w:rFonts w:asciiTheme="minorHAnsi" w:hAnsiTheme="minorHAnsi" w:cstheme="minorHAnsi"/>
          <w:color w:val="000000" w:themeColor="text1"/>
        </w:rPr>
        <w:t>Onbirinci</w:t>
      </w:r>
      <w:proofErr w:type="spellEnd"/>
      <w:r w:rsidR="00875521" w:rsidRPr="00155303">
        <w:rPr>
          <w:rFonts w:asciiTheme="minorHAnsi" w:hAnsiTheme="minorHAnsi" w:cstheme="minorHAnsi"/>
          <w:color w:val="000000" w:themeColor="text1"/>
        </w:rPr>
        <w:t xml:space="preserve"> Kalkınma Planı </w:t>
      </w:r>
      <w:r w:rsidR="00875521" w:rsidRPr="00155303">
        <w:rPr>
          <w:rFonts w:asciiTheme="minorHAnsi" w:hAnsiTheme="minorHAnsi" w:cstheme="minorHAnsi"/>
          <w:color w:val="000000" w:themeColor="text1"/>
        </w:rPr>
        <w:lastRenderedPageBreak/>
        <w:t>(</w:t>
      </w:r>
      <w:hyperlink r:id="rId9" w:history="1">
        <w:r w:rsidR="00875521" w:rsidRPr="00155303">
          <w:rPr>
            <w:rStyle w:val="Kpr"/>
            <w:rFonts w:asciiTheme="minorHAnsi" w:hAnsiTheme="minorHAnsi" w:cstheme="minorHAnsi"/>
            <w:color w:val="000000" w:themeColor="text1"/>
          </w:rPr>
          <w:t>http://www.sbb.gov.tr/wpcontent/uploads/2019/07/OnbirinciKalkinmaPlani.pdf)</w:t>
        </w:r>
      </w:hyperlink>
      <w:r w:rsidR="00875521" w:rsidRPr="00155303">
        <w:rPr>
          <w:rFonts w:asciiTheme="minorHAnsi" w:hAnsiTheme="minorHAnsi" w:cstheme="minorHAnsi"/>
          <w:color w:val="000000" w:themeColor="text1"/>
        </w:rPr>
        <w:t xml:space="preserve"> ve Ankara Kalkınma Ajansı tarafından hazırlanan ve </w:t>
      </w:r>
      <w:proofErr w:type="spellStart"/>
      <w:r w:rsidR="00875521" w:rsidRPr="00155303">
        <w:rPr>
          <w:rFonts w:asciiTheme="minorHAnsi" w:hAnsiTheme="minorHAnsi" w:cstheme="minorHAnsi"/>
          <w:color w:val="000000" w:themeColor="text1"/>
        </w:rPr>
        <w:t>çalışma</w:t>
      </w:r>
      <w:proofErr w:type="spellEnd"/>
      <w:r w:rsidR="00875521" w:rsidRPr="00155303">
        <w:rPr>
          <w:rFonts w:asciiTheme="minorHAnsi" w:hAnsiTheme="minorHAnsi" w:cstheme="minorHAnsi"/>
          <w:color w:val="000000" w:themeColor="text1"/>
        </w:rPr>
        <w:t xml:space="preserve"> gruplarında </w:t>
      </w:r>
      <w:proofErr w:type="spellStart"/>
      <w:r w:rsidR="00875521" w:rsidRPr="00155303">
        <w:rPr>
          <w:rFonts w:asciiTheme="minorHAnsi" w:hAnsiTheme="minorHAnsi" w:cstheme="minorHAnsi"/>
          <w:color w:val="000000" w:themeColor="text1"/>
        </w:rPr>
        <w:t>Başkent</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Üniversitesinin</w:t>
      </w:r>
      <w:proofErr w:type="spellEnd"/>
      <w:r w:rsidR="00875521" w:rsidRPr="00155303">
        <w:rPr>
          <w:rFonts w:asciiTheme="minorHAnsi" w:hAnsiTheme="minorHAnsi" w:cstheme="minorHAnsi"/>
          <w:color w:val="000000" w:themeColor="text1"/>
        </w:rPr>
        <w:t xml:space="preserve"> de yer </w:t>
      </w:r>
      <w:proofErr w:type="spellStart"/>
      <w:r w:rsidR="00875521" w:rsidRPr="00155303">
        <w:rPr>
          <w:rFonts w:asciiTheme="minorHAnsi" w:hAnsiTheme="minorHAnsi" w:cstheme="minorHAnsi"/>
          <w:color w:val="000000" w:themeColor="text1"/>
        </w:rPr>
        <w:t>aldığı</w:t>
      </w:r>
      <w:proofErr w:type="spellEnd"/>
      <w:r w:rsidR="00875521" w:rsidRPr="00155303">
        <w:rPr>
          <w:rFonts w:asciiTheme="minorHAnsi" w:hAnsiTheme="minorHAnsi" w:cstheme="minorHAnsi"/>
          <w:color w:val="000000" w:themeColor="text1"/>
        </w:rPr>
        <w:t xml:space="preserve"> Ankara </w:t>
      </w:r>
      <w:proofErr w:type="spellStart"/>
      <w:r w:rsidR="00875521" w:rsidRPr="00155303">
        <w:rPr>
          <w:rFonts w:asciiTheme="minorHAnsi" w:hAnsiTheme="minorHAnsi" w:cstheme="minorHAnsi"/>
          <w:color w:val="000000" w:themeColor="text1"/>
        </w:rPr>
        <w:t>Bölgesel</w:t>
      </w:r>
      <w:proofErr w:type="spellEnd"/>
      <w:r w:rsidR="00875521" w:rsidRPr="00155303">
        <w:rPr>
          <w:rFonts w:asciiTheme="minorHAnsi" w:hAnsiTheme="minorHAnsi" w:cstheme="minorHAnsi"/>
          <w:color w:val="000000" w:themeColor="text1"/>
        </w:rPr>
        <w:t xml:space="preserve"> Yenilik Stratejisi (http://yenilikci.ankaraka.org.tr/) ve </w:t>
      </w:r>
      <w:proofErr w:type="spellStart"/>
      <w:r w:rsidR="00875521" w:rsidRPr="00155303">
        <w:rPr>
          <w:rFonts w:asciiTheme="minorHAnsi" w:hAnsiTheme="minorHAnsi" w:cstheme="minorHAnsi"/>
          <w:color w:val="000000" w:themeColor="text1"/>
        </w:rPr>
        <w:t>Birleşmis</w:t>
      </w:r>
      <w:proofErr w:type="spellEnd"/>
      <w:r w:rsidR="00875521" w:rsidRPr="00155303">
        <w:rPr>
          <w:rFonts w:asciiTheme="minorHAnsi" w:hAnsiTheme="minorHAnsi" w:cstheme="minorHAnsi"/>
          <w:color w:val="000000" w:themeColor="text1"/>
        </w:rPr>
        <w:t xml:space="preserve">̧ Milletler 2030 </w:t>
      </w:r>
      <w:proofErr w:type="spellStart"/>
      <w:r w:rsidR="00875521" w:rsidRPr="00155303">
        <w:rPr>
          <w:rFonts w:asciiTheme="minorHAnsi" w:hAnsiTheme="minorHAnsi" w:cstheme="minorHAnsi"/>
          <w:color w:val="000000" w:themeColor="text1"/>
        </w:rPr>
        <w:t>Sürdürülebilir</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Gelişme</w:t>
      </w:r>
      <w:proofErr w:type="spellEnd"/>
      <w:r w:rsidR="00875521" w:rsidRPr="00155303">
        <w:rPr>
          <w:rFonts w:asciiTheme="minorHAnsi" w:hAnsiTheme="minorHAnsi" w:cstheme="minorHAnsi"/>
          <w:color w:val="000000" w:themeColor="text1"/>
        </w:rPr>
        <w:t xml:space="preserve"> Ajandası (</w:t>
      </w:r>
      <w:proofErr w:type="spellStart"/>
      <w:r w:rsidR="00875521" w:rsidRPr="00155303">
        <w:rPr>
          <w:rFonts w:asciiTheme="minorHAnsi" w:hAnsiTheme="minorHAnsi" w:cstheme="minorHAnsi"/>
          <w:color w:val="000000" w:themeColor="text1"/>
        </w:rPr>
        <w:t>Transforming</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our</w:t>
      </w:r>
      <w:proofErr w:type="spellEnd"/>
      <w:r w:rsidR="00875521" w:rsidRPr="00155303">
        <w:rPr>
          <w:rFonts w:asciiTheme="minorHAnsi" w:hAnsiTheme="minorHAnsi" w:cstheme="minorHAnsi"/>
          <w:color w:val="000000" w:themeColor="text1"/>
        </w:rPr>
        <w:t xml:space="preserve"> World: </w:t>
      </w:r>
      <w:proofErr w:type="spellStart"/>
      <w:r w:rsidR="00875521" w:rsidRPr="00155303">
        <w:rPr>
          <w:rFonts w:asciiTheme="minorHAnsi" w:hAnsiTheme="minorHAnsi" w:cstheme="minorHAnsi"/>
          <w:color w:val="000000" w:themeColor="text1"/>
        </w:rPr>
        <w:t>The</w:t>
      </w:r>
      <w:proofErr w:type="spellEnd"/>
      <w:r w:rsidR="00875521" w:rsidRPr="00155303">
        <w:rPr>
          <w:rFonts w:asciiTheme="minorHAnsi" w:hAnsiTheme="minorHAnsi" w:cstheme="minorHAnsi"/>
          <w:color w:val="000000" w:themeColor="text1"/>
        </w:rPr>
        <w:t xml:space="preserve"> 2030 </w:t>
      </w:r>
      <w:proofErr w:type="spellStart"/>
      <w:r w:rsidR="00875521" w:rsidRPr="00155303">
        <w:rPr>
          <w:rFonts w:asciiTheme="minorHAnsi" w:hAnsiTheme="minorHAnsi" w:cstheme="minorHAnsi"/>
          <w:color w:val="000000" w:themeColor="text1"/>
        </w:rPr>
        <w:t>Agenda</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for</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Sustainable</w:t>
      </w:r>
      <w:proofErr w:type="spellEnd"/>
      <w:r w:rsidR="00875521" w:rsidRPr="00155303">
        <w:rPr>
          <w:rFonts w:asciiTheme="minorHAnsi" w:hAnsiTheme="minorHAnsi" w:cstheme="minorHAnsi"/>
          <w:color w:val="000000" w:themeColor="text1"/>
        </w:rPr>
        <w:t xml:space="preserve"> Development;https://sustainabledevelopment.un.org/content/documents/21252030%20Agenda%20for%20Sustainable%20Development%20web.pdf incelenerek </w:t>
      </w:r>
      <w:proofErr w:type="spellStart"/>
      <w:r w:rsidR="00875521" w:rsidRPr="00155303">
        <w:rPr>
          <w:rFonts w:asciiTheme="minorHAnsi" w:hAnsiTheme="minorHAnsi" w:cstheme="minorHAnsi"/>
          <w:color w:val="000000" w:themeColor="text1"/>
        </w:rPr>
        <w:t>öncelikli</w:t>
      </w:r>
      <w:proofErr w:type="spellEnd"/>
      <w:r w:rsidR="00875521" w:rsidRPr="00155303">
        <w:rPr>
          <w:rFonts w:asciiTheme="minorHAnsi" w:hAnsiTheme="minorHAnsi" w:cstheme="minorHAnsi"/>
          <w:color w:val="000000" w:themeColor="text1"/>
        </w:rPr>
        <w:t xml:space="preserve"> proje konuları </w:t>
      </w:r>
      <w:proofErr w:type="spellStart"/>
      <w:r w:rsidR="00875521" w:rsidRPr="00155303">
        <w:rPr>
          <w:rFonts w:asciiTheme="minorHAnsi" w:hAnsiTheme="minorHAnsi" w:cstheme="minorHAnsi"/>
          <w:color w:val="000000" w:themeColor="text1"/>
        </w:rPr>
        <w:t>belirlenmis</w:t>
      </w:r>
      <w:proofErr w:type="spellEnd"/>
      <w:r w:rsidR="00875521" w:rsidRPr="00155303">
        <w:rPr>
          <w:rFonts w:asciiTheme="minorHAnsi" w:hAnsiTheme="minorHAnsi" w:cstheme="minorHAnsi"/>
          <w:color w:val="000000" w:themeColor="text1"/>
        </w:rPr>
        <w:t xml:space="preserve">̧ ve bu </w:t>
      </w:r>
      <w:proofErr w:type="spellStart"/>
      <w:r w:rsidR="00875521" w:rsidRPr="00155303">
        <w:rPr>
          <w:rFonts w:asciiTheme="minorHAnsi" w:hAnsiTheme="minorHAnsi" w:cstheme="minorHAnsi"/>
          <w:color w:val="000000" w:themeColor="text1"/>
        </w:rPr>
        <w:t>doğrultuda</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çalışmalara</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yön</w:t>
      </w:r>
      <w:proofErr w:type="spellEnd"/>
      <w:r w:rsidR="00875521" w:rsidRPr="00155303">
        <w:rPr>
          <w:rFonts w:asciiTheme="minorHAnsi" w:hAnsiTheme="minorHAnsi" w:cstheme="minorHAnsi"/>
          <w:color w:val="000000" w:themeColor="text1"/>
        </w:rPr>
        <w:t xml:space="preserve"> verilerek </w:t>
      </w:r>
      <w:proofErr w:type="spellStart"/>
      <w:r w:rsidR="00875521" w:rsidRPr="00155303">
        <w:rPr>
          <w:rFonts w:asciiTheme="minorHAnsi" w:hAnsiTheme="minorHAnsi" w:cstheme="minorHAnsi"/>
          <w:color w:val="000000" w:themeColor="text1"/>
        </w:rPr>
        <w:t>dıs</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paydaşlar</w:t>
      </w:r>
      <w:proofErr w:type="spellEnd"/>
      <w:r w:rsidR="00875521" w:rsidRPr="00155303">
        <w:rPr>
          <w:rFonts w:asciiTheme="minorHAnsi" w:hAnsiTheme="minorHAnsi" w:cstheme="minorHAnsi"/>
          <w:color w:val="000000" w:themeColor="text1"/>
        </w:rPr>
        <w:t xml:space="preserve"> ile </w:t>
      </w:r>
      <w:proofErr w:type="spellStart"/>
      <w:r w:rsidR="00875521" w:rsidRPr="00155303">
        <w:rPr>
          <w:rFonts w:asciiTheme="minorHAnsi" w:hAnsiTheme="minorHAnsi" w:cstheme="minorHAnsi"/>
          <w:color w:val="000000" w:themeColor="text1"/>
        </w:rPr>
        <w:t>etkileşim</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sağlanmıştır</w:t>
      </w:r>
      <w:proofErr w:type="spellEnd"/>
      <w:r w:rsidR="006A3923" w:rsidRPr="00155303">
        <w:rPr>
          <w:rFonts w:asciiTheme="minorHAnsi" w:hAnsiTheme="minorHAnsi" w:cstheme="minorHAnsi"/>
          <w:color w:val="000000" w:themeColor="text1"/>
        </w:rPr>
        <w:t xml:space="preserve">. </w:t>
      </w:r>
      <w:proofErr w:type="spellStart"/>
      <w:proofErr w:type="gramEnd"/>
      <w:r w:rsidR="00875521" w:rsidRPr="00155303">
        <w:rPr>
          <w:rFonts w:asciiTheme="minorHAnsi" w:hAnsiTheme="minorHAnsi" w:cstheme="minorHAnsi"/>
          <w:color w:val="000000" w:themeColor="text1"/>
        </w:rPr>
        <w:t>Üniversitenin</w:t>
      </w:r>
      <w:proofErr w:type="spellEnd"/>
      <w:r w:rsidR="00875521" w:rsidRPr="00155303">
        <w:rPr>
          <w:rFonts w:asciiTheme="minorHAnsi" w:hAnsiTheme="minorHAnsi" w:cstheme="minorHAnsi"/>
          <w:color w:val="000000" w:themeColor="text1"/>
        </w:rPr>
        <w:t xml:space="preserve"> stratejik </w:t>
      </w:r>
      <w:proofErr w:type="spellStart"/>
      <w:r w:rsidR="00875521" w:rsidRPr="00155303">
        <w:rPr>
          <w:rFonts w:asciiTheme="minorHAnsi" w:hAnsiTheme="minorHAnsi" w:cstheme="minorHAnsi"/>
          <w:color w:val="000000" w:themeColor="text1"/>
        </w:rPr>
        <w:t>amaçları</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doğrultusunda</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oluşturduğu</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araştırma-geliştirme</w:t>
      </w:r>
      <w:proofErr w:type="spellEnd"/>
      <w:r w:rsidR="00875521" w:rsidRPr="00155303">
        <w:rPr>
          <w:rFonts w:asciiTheme="minorHAnsi" w:hAnsiTheme="minorHAnsi" w:cstheme="minorHAnsi"/>
          <w:color w:val="000000" w:themeColor="text1"/>
        </w:rPr>
        <w:t xml:space="preserve"> politikaları; akademik, </w:t>
      </w:r>
      <w:proofErr w:type="spellStart"/>
      <w:r w:rsidR="00875521" w:rsidRPr="00155303">
        <w:rPr>
          <w:rFonts w:asciiTheme="minorHAnsi" w:hAnsiTheme="minorHAnsi" w:cstheme="minorHAnsi"/>
          <w:color w:val="000000" w:themeColor="text1"/>
        </w:rPr>
        <w:t>yönetsel</w:t>
      </w:r>
      <w:proofErr w:type="spellEnd"/>
      <w:r w:rsidR="00875521" w:rsidRPr="00155303">
        <w:rPr>
          <w:rFonts w:asciiTheme="minorHAnsi" w:hAnsiTheme="minorHAnsi" w:cstheme="minorHAnsi"/>
          <w:color w:val="000000" w:themeColor="text1"/>
        </w:rPr>
        <w:t xml:space="preserve"> ve destek hizmet personelinin </w:t>
      </w:r>
      <w:proofErr w:type="spellStart"/>
      <w:r w:rsidR="00875521" w:rsidRPr="00155303">
        <w:rPr>
          <w:rFonts w:asciiTheme="minorHAnsi" w:hAnsiTheme="minorHAnsi" w:cstheme="minorHAnsi"/>
          <w:color w:val="000000" w:themeColor="text1"/>
        </w:rPr>
        <w:t>niteliğini</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yüksek</w:t>
      </w:r>
      <w:proofErr w:type="spellEnd"/>
      <w:r w:rsidR="00875521" w:rsidRPr="00155303">
        <w:rPr>
          <w:rFonts w:asciiTheme="minorHAnsi" w:hAnsiTheme="minorHAnsi" w:cstheme="minorHAnsi"/>
          <w:color w:val="000000" w:themeColor="text1"/>
        </w:rPr>
        <w:t xml:space="preserve"> tutmak, disiplinler arası </w:t>
      </w:r>
      <w:proofErr w:type="spellStart"/>
      <w:r w:rsidR="00875521" w:rsidRPr="00155303">
        <w:rPr>
          <w:rFonts w:asciiTheme="minorHAnsi" w:hAnsiTheme="minorHAnsi" w:cstheme="minorHAnsi"/>
          <w:color w:val="000000" w:themeColor="text1"/>
        </w:rPr>
        <w:t>çalışmaları</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yaygınlaştırmak</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yaratıcılığı</w:t>
      </w:r>
      <w:proofErr w:type="spellEnd"/>
      <w:r w:rsidR="00875521" w:rsidRPr="00155303">
        <w:rPr>
          <w:rFonts w:asciiTheme="minorHAnsi" w:hAnsiTheme="minorHAnsi" w:cstheme="minorHAnsi"/>
          <w:color w:val="000000" w:themeColor="text1"/>
        </w:rPr>
        <w:t xml:space="preserve"> ve </w:t>
      </w:r>
      <w:proofErr w:type="spellStart"/>
      <w:r w:rsidR="00875521" w:rsidRPr="00155303">
        <w:rPr>
          <w:rFonts w:asciiTheme="minorHAnsi" w:hAnsiTheme="minorHAnsi" w:cstheme="minorHAnsi"/>
          <w:color w:val="000000" w:themeColor="text1"/>
        </w:rPr>
        <w:t>yenilikçi</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çalışmaları</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özendirmek</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özel</w:t>
      </w:r>
      <w:proofErr w:type="spellEnd"/>
      <w:r w:rsidR="00875521" w:rsidRPr="00155303">
        <w:rPr>
          <w:rFonts w:asciiTheme="minorHAnsi" w:hAnsiTheme="minorHAnsi" w:cstheme="minorHAnsi"/>
          <w:color w:val="000000" w:themeColor="text1"/>
        </w:rPr>
        <w:t xml:space="preserve"> ve kamu kesiminde yer alan </w:t>
      </w:r>
      <w:proofErr w:type="spellStart"/>
      <w:r w:rsidR="00875521" w:rsidRPr="00155303">
        <w:rPr>
          <w:rFonts w:asciiTheme="minorHAnsi" w:hAnsiTheme="minorHAnsi" w:cstheme="minorHAnsi"/>
          <w:color w:val="000000" w:themeColor="text1"/>
        </w:rPr>
        <w:t>kuruluşlarla</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işbirliği</w:t>
      </w:r>
      <w:proofErr w:type="spellEnd"/>
      <w:r w:rsidR="00875521" w:rsidRPr="00155303">
        <w:rPr>
          <w:rFonts w:asciiTheme="minorHAnsi" w:hAnsiTheme="minorHAnsi" w:cstheme="minorHAnsi"/>
          <w:color w:val="000000" w:themeColor="text1"/>
        </w:rPr>
        <w:t xml:space="preserve"> yaparak toplumun gereksinmelerine yanıt vermek, </w:t>
      </w:r>
      <w:proofErr w:type="spellStart"/>
      <w:r w:rsidR="00875521" w:rsidRPr="00155303">
        <w:rPr>
          <w:rFonts w:asciiTheme="minorHAnsi" w:hAnsiTheme="minorHAnsi" w:cstheme="minorHAnsi"/>
          <w:color w:val="000000" w:themeColor="text1"/>
        </w:rPr>
        <w:t>işletmelerin</w:t>
      </w:r>
      <w:proofErr w:type="spellEnd"/>
      <w:r w:rsidR="00875521" w:rsidRPr="00155303">
        <w:rPr>
          <w:rFonts w:asciiTheme="minorHAnsi" w:hAnsiTheme="minorHAnsi" w:cstheme="minorHAnsi"/>
          <w:color w:val="000000" w:themeColor="text1"/>
        </w:rPr>
        <w:t xml:space="preserve"> </w:t>
      </w:r>
      <w:proofErr w:type="spellStart"/>
      <w:r w:rsidR="00875521" w:rsidRPr="00155303">
        <w:rPr>
          <w:rFonts w:asciiTheme="minorHAnsi" w:hAnsiTheme="minorHAnsi" w:cstheme="minorHAnsi"/>
          <w:color w:val="000000" w:themeColor="text1"/>
        </w:rPr>
        <w:t>gelişmesi</w:t>
      </w:r>
      <w:proofErr w:type="spellEnd"/>
      <w:r w:rsidR="00875521" w:rsidRPr="00155303">
        <w:rPr>
          <w:rFonts w:asciiTheme="minorHAnsi" w:hAnsiTheme="minorHAnsi" w:cstheme="minorHAnsi"/>
          <w:color w:val="000000" w:themeColor="text1"/>
        </w:rPr>
        <w:t xml:space="preserve"> ve ekonomik etkinliklerini artırabilmesi </w:t>
      </w:r>
      <w:proofErr w:type="spellStart"/>
      <w:r w:rsidR="00875521" w:rsidRPr="00155303">
        <w:rPr>
          <w:rFonts w:asciiTheme="minorHAnsi" w:hAnsiTheme="minorHAnsi" w:cstheme="minorHAnsi"/>
          <w:color w:val="000000" w:themeColor="text1"/>
        </w:rPr>
        <w:t>için</w:t>
      </w:r>
      <w:proofErr w:type="spellEnd"/>
      <w:r w:rsidR="00875521" w:rsidRPr="00155303">
        <w:rPr>
          <w:rFonts w:asciiTheme="minorHAnsi" w:hAnsiTheme="minorHAnsi" w:cstheme="minorHAnsi"/>
          <w:color w:val="000000" w:themeColor="text1"/>
        </w:rPr>
        <w:t xml:space="preserve"> gerek duyulan bilgi ve teknolojinin aktarımını </w:t>
      </w:r>
      <w:proofErr w:type="spellStart"/>
      <w:r w:rsidR="00875521" w:rsidRPr="00155303">
        <w:rPr>
          <w:rFonts w:asciiTheme="minorHAnsi" w:hAnsiTheme="minorHAnsi" w:cstheme="minorHAnsi"/>
          <w:color w:val="000000" w:themeColor="text1"/>
        </w:rPr>
        <w:t>sağlamak</w:t>
      </w:r>
      <w:proofErr w:type="spellEnd"/>
      <w:r w:rsidR="00875521" w:rsidRPr="00155303">
        <w:rPr>
          <w:rFonts w:asciiTheme="minorHAnsi" w:hAnsiTheme="minorHAnsi" w:cstheme="minorHAnsi"/>
          <w:color w:val="000000" w:themeColor="text1"/>
        </w:rPr>
        <w:t xml:space="preserve"> olarak </w:t>
      </w:r>
      <w:proofErr w:type="spellStart"/>
      <w:r w:rsidR="00875521" w:rsidRPr="00155303">
        <w:rPr>
          <w:rFonts w:asciiTheme="minorHAnsi" w:hAnsiTheme="minorHAnsi" w:cstheme="minorHAnsi"/>
          <w:color w:val="000000" w:themeColor="text1"/>
        </w:rPr>
        <w:t>belirlenmiştir</w:t>
      </w:r>
      <w:proofErr w:type="spellEnd"/>
      <w:r w:rsidR="00875521" w:rsidRPr="00155303">
        <w:rPr>
          <w:rFonts w:asciiTheme="minorHAnsi" w:hAnsiTheme="minorHAnsi" w:cstheme="minorHAnsi"/>
          <w:color w:val="000000" w:themeColor="text1"/>
        </w:rPr>
        <w:t xml:space="preserve"> (https://www.baskent.edu.tr/belgeler/stratejik_plan/Stratejik_Plan_2016-2023-02.pdf).</w:t>
      </w:r>
      <w:r w:rsidR="006A3923" w:rsidRPr="00155303">
        <w:rPr>
          <w:rFonts w:asciiTheme="minorHAnsi" w:hAnsiTheme="minorHAnsi" w:cstheme="minorHAnsi"/>
          <w:bCs/>
        </w:rPr>
        <w:t xml:space="preserve">Program çapında; paydaş beklentileri, yüksek öğretim ekosistemi içerisindeki değişimleri dikkate alarak geleceğe uyum sağlamak amacı ile </w:t>
      </w:r>
      <w:proofErr w:type="gramStart"/>
      <w:r w:rsidR="006A3923" w:rsidRPr="00155303">
        <w:rPr>
          <w:rFonts w:asciiTheme="minorHAnsi" w:hAnsiTheme="minorHAnsi" w:cstheme="minorHAnsi"/>
          <w:bCs/>
        </w:rPr>
        <w:t>misyon</w:t>
      </w:r>
      <w:proofErr w:type="gramEnd"/>
      <w:r w:rsidR="006A3923" w:rsidRPr="00155303">
        <w:rPr>
          <w:rFonts w:asciiTheme="minorHAnsi" w:hAnsiTheme="minorHAnsi" w:cstheme="minorHAnsi"/>
          <w:bCs/>
        </w:rPr>
        <w:t xml:space="preserve"> ve hedefler doğrultusunda programı dönüştürmek üzere değişimler yapılmaktadır. </w:t>
      </w:r>
      <w:proofErr w:type="spellStart"/>
      <w:proofErr w:type="gramStart"/>
      <w:r w:rsidR="00B81187" w:rsidRPr="00155303">
        <w:rPr>
          <w:rFonts w:asciiTheme="minorHAnsi" w:hAnsiTheme="minorHAnsi" w:cstheme="minorHAnsi"/>
          <w:color w:val="000000" w:themeColor="text1"/>
        </w:rPr>
        <w:t>İlk</w:t>
      </w:r>
      <w:proofErr w:type="spellEnd"/>
      <w:r w:rsidR="00B81187" w:rsidRPr="00155303">
        <w:rPr>
          <w:rFonts w:asciiTheme="minorHAnsi" w:hAnsiTheme="minorHAnsi" w:cstheme="minorHAnsi"/>
          <w:color w:val="000000" w:themeColor="text1"/>
        </w:rPr>
        <w:t xml:space="preserve"> ve Acil Yardım Programı olarak </w:t>
      </w:r>
      <w:proofErr w:type="spellStart"/>
      <w:r w:rsidR="00B81187" w:rsidRPr="00155303">
        <w:rPr>
          <w:rFonts w:asciiTheme="minorHAnsi" w:hAnsiTheme="minorHAnsi" w:cstheme="minorHAnsi"/>
          <w:color w:val="000000" w:themeColor="text1"/>
        </w:rPr>
        <w:t>ic</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paydas</w:t>
      </w:r>
      <w:proofErr w:type="spellEnd"/>
      <w:r w:rsidR="00B81187" w:rsidRPr="00155303">
        <w:rPr>
          <w:rFonts w:asciiTheme="minorHAnsi" w:hAnsiTheme="minorHAnsi" w:cstheme="minorHAnsi"/>
          <w:color w:val="000000" w:themeColor="text1"/>
        </w:rPr>
        <w:t xml:space="preserve">̧ olarak </w:t>
      </w:r>
      <w:proofErr w:type="spellStart"/>
      <w:r w:rsidR="00B81187" w:rsidRPr="00155303">
        <w:rPr>
          <w:rFonts w:asciiTheme="minorHAnsi" w:hAnsiTheme="minorHAnsi" w:cstheme="minorHAnsi"/>
          <w:color w:val="000000" w:themeColor="text1"/>
        </w:rPr>
        <w:t>Başkent</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Üniversitesi</w:t>
      </w:r>
      <w:proofErr w:type="spellEnd"/>
      <w:r w:rsidR="00B81187" w:rsidRPr="00155303">
        <w:rPr>
          <w:rFonts w:asciiTheme="minorHAnsi" w:hAnsiTheme="minorHAnsi" w:cstheme="minorHAnsi"/>
          <w:color w:val="000000" w:themeColor="text1"/>
        </w:rPr>
        <w:t xml:space="preserve"> Ankara Hastanesi ve </w:t>
      </w:r>
      <w:proofErr w:type="spellStart"/>
      <w:r w:rsidR="00B81187" w:rsidRPr="00155303">
        <w:rPr>
          <w:rFonts w:asciiTheme="minorHAnsi" w:hAnsiTheme="minorHAnsi" w:cstheme="minorHAnsi"/>
          <w:color w:val="000000" w:themeColor="text1"/>
        </w:rPr>
        <w:t>diğer</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bağlık</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kuruluşlarıyla</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dıs</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paydas</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olarakta</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İl</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Sağlık</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Müdürlüğu</w:t>
      </w:r>
      <w:proofErr w:type="spellEnd"/>
      <w:r w:rsidR="00B81187" w:rsidRPr="00155303">
        <w:rPr>
          <w:rFonts w:asciiTheme="minorHAnsi" w:hAnsiTheme="minorHAnsi" w:cstheme="minorHAnsi"/>
          <w:color w:val="000000" w:themeColor="text1"/>
        </w:rPr>
        <w:t xml:space="preserve">̈'ne </w:t>
      </w:r>
      <w:proofErr w:type="spellStart"/>
      <w:r w:rsidR="00B81187" w:rsidRPr="00155303">
        <w:rPr>
          <w:rFonts w:asciiTheme="minorHAnsi" w:hAnsiTheme="minorHAnsi" w:cstheme="minorHAnsi"/>
          <w:color w:val="000000" w:themeColor="text1"/>
        </w:rPr>
        <w:t>bağlı</w:t>
      </w:r>
      <w:proofErr w:type="spellEnd"/>
      <w:r w:rsidR="00B81187" w:rsidRPr="00155303">
        <w:rPr>
          <w:rFonts w:asciiTheme="minorHAnsi" w:hAnsiTheme="minorHAnsi" w:cstheme="minorHAnsi"/>
          <w:color w:val="000000" w:themeColor="text1"/>
        </w:rPr>
        <w:t xml:space="preserve"> 112 birimiyle, devlet hastaneleriyle ve bazı </w:t>
      </w:r>
      <w:proofErr w:type="spellStart"/>
      <w:r w:rsidR="00B81187" w:rsidRPr="00155303">
        <w:rPr>
          <w:rFonts w:asciiTheme="minorHAnsi" w:hAnsiTheme="minorHAnsi" w:cstheme="minorHAnsi"/>
          <w:color w:val="000000" w:themeColor="text1"/>
        </w:rPr>
        <w:t>özel</w:t>
      </w:r>
      <w:proofErr w:type="spellEnd"/>
      <w:r w:rsidR="00B81187" w:rsidRPr="00155303">
        <w:rPr>
          <w:rFonts w:asciiTheme="minorHAnsi" w:hAnsiTheme="minorHAnsi" w:cstheme="minorHAnsi"/>
          <w:color w:val="000000" w:themeColor="text1"/>
        </w:rPr>
        <w:t xml:space="preserve"> hastanelerle staj </w:t>
      </w:r>
      <w:proofErr w:type="spellStart"/>
      <w:r w:rsidR="00B81187" w:rsidRPr="00155303">
        <w:rPr>
          <w:rFonts w:asciiTheme="minorHAnsi" w:hAnsiTheme="minorHAnsi" w:cstheme="minorHAnsi"/>
          <w:color w:val="000000" w:themeColor="text1"/>
        </w:rPr>
        <w:t>münabesetiyle</w:t>
      </w:r>
      <w:proofErr w:type="spellEnd"/>
      <w:r w:rsidR="00B81187" w:rsidRPr="00155303">
        <w:rPr>
          <w:rFonts w:asciiTheme="minorHAnsi" w:hAnsiTheme="minorHAnsi" w:cstheme="minorHAnsi"/>
          <w:color w:val="000000" w:themeColor="text1"/>
        </w:rPr>
        <w:t xml:space="preserve"> yapılmaktadır. </w:t>
      </w:r>
      <w:proofErr w:type="gramEnd"/>
      <w:r w:rsidR="00B81187" w:rsidRPr="00155303">
        <w:rPr>
          <w:rFonts w:asciiTheme="minorHAnsi" w:hAnsiTheme="minorHAnsi" w:cstheme="minorHAnsi"/>
          <w:color w:val="000000" w:themeColor="text1"/>
        </w:rPr>
        <w:t xml:space="preserve">Ayrıca </w:t>
      </w:r>
      <w:proofErr w:type="spellStart"/>
      <w:r w:rsidR="00B81187" w:rsidRPr="00155303">
        <w:rPr>
          <w:rFonts w:asciiTheme="minorHAnsi" w:hAnsiTheme="minorHAnsi" w:cstheme="minorHAnsi"/>
          <w:color w:val="000000" w:themeColor="text1"/>
        </w:rPr>
        <w:t>öğrencilerimize</w:t>
      </w:r>
      <w:proofErr w:type="spellEnd"/>
      <w:r w:rsidR="00B81187" w:rsidRPr="00155303">
        <w:rPr>
          <w:rFonts w:asciiTheme="minorHAnsi" w:hAnsiTheme="minorHAnsi" w:cstheme="minorHAnsi"/>
          <w:color w:val="000000" w:themeColor="text1"/>
        </w:rPr>
        <w:t xml:space="preserve"> memnuniyet anketi </w:t>
      </w:r>
      <w:proofErr w:type="spellStart"/>
      <w:r w:rsidR="00B81187" w:rsidRPr="00155303">
        <w:rPr>
          <w:rFonts w:asciiTheme="minorHAnsi" w:hAnsiTheme="minorHAnsi" w:cstheme="minorHAnsi"/>
          <w:color w:val="000000" w:themeColor="text1"/>
        </w:rPr>
        <w:t>düzenleyerek</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almıs</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olduğumuz</w:t>
      </w:r>
      <w:proofErr w:type="spellEnd"/>
      <w:r w:rsidR="00B81187" w:rsidRPr="00155303">
        <w:rPr>
          <w:rFonts w:asciiTheme="minorHAnsi" w:hAnsiTheme="minorHAnsi" w:cstheme="minorHAnsi"/>
          <w:color w:val="000000" w:themeColor="text1"/>
        </w:rPr>
        <w:t xml:space="preserve"> geri bildirimler </w:t>
      </w:r>
      <w:proofErr w:type="spellStart"/>
      <w:r w:rsidR="00B81187" w:rsidRPr="00155303">
        <w:rPr>
          <w:rFonts w:asciiTheme="minorHAnsi" w:hAnsiTheme="minorHAnsi" w:cstheme="minorHAnsi"/>
          <w:color w:val="000000" w:themeColor="text1"/>
        </w:rPr>
        <w:t>doğrultusunda</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sürekli</w:t>
      </w:r>
      <w:proofErr w:type="spellEnd"/>
      <w:r w:rsidR="00B81187" w:rsidRPr="00155303">
        <w:rPr>
          <w:rFonts w:asciiTheme="minorHAnsi" w:hAnsiTheme="minorHAnsi" w:cstheme="minorHAnsi"/>
          <w:color w:val="000000" w:themeColor="text1"/>
        </w:rPr>
        <w:t xml:space="preserve"> </w:t>
      </w:r>
      <w:proofErr w:type="spellStart"/>
      <w:r w:rsidR="00B81187" w:rsidRPr="00155303">
        <w:rPr>
          <w:rFonts w:asciiTheme="minorHAnsi" w:hAnsiTheme="minorHAnsi" w:cstheme="minorHAnsi"/>
          <w:color w:val="000000" w:themeColor="text1"/>
        </w:rPr>
        <w:t>iyileştirme</w:t>
      </w:r>
      <w:proofErr w:type="spellEnd"/>
      <w:r w:rsidR="00B81187" w:rsidRPr="00155303">
        <w:rPr>
          <w:rFonts w:asciiTheme="minorHAnsi" w:hAnsiTheme="minorHAnsi" w:cstheme="minorHAnsi"/>
          <w:color w:val="000000" w:themeColor="text1"/>
        </w:rPr>
        <w:t xml:space="preserve"> faaliyetleri yapılmaktadır.</w:t>
      </w:r>
    </w:p>
    <w:p w14:paraId="0147AD71" w14:textId="35D57695" w:rsidR="00C537A8" w:rsidRPr="00155303" w:rsidRDefault="004A2F11" w:rsidP="00155303">
      <w:pPr>
        <w:pStyle w:val="NormalWeb"/>
        <w:jc w:val="both"/>
        <w:rPr>
          <w:rFonts w:asciiTheme="minorHAnsi" w:hAnsiTheme="minorHAnsi" w:cstheme="minorHAnsi"/>
          <w:b/>
        </w:rPr>
      </w:pPr>
      <w:r w:rsidRPr="00155303">
        <w:rPr>
          <w:rFonts w:asciiTheme="minorHAnsi" w:hAnsiTheme="minorHAnsi" w:cstheme="minorHAnsi"/>
          <w:b/>
        </w:rPr>
        <w:t>Kanı</w:t>
      </w:r>
      <w:r w:rsidR="001656D7" w:rsidRPr="00155303">
        <w:rPr>
          <w:rFonts w:asciiTheme="minorHAnsi" w:hAnsiTheme="minorHAnsi" w:cstheme="minorHAnsi"/>
          <w:b/>
        </w:rPr>
        <w:t>t</w:t>
      </w:r>
    </w:p>
    <w:p w14:paraId="358F133B" w14:textId="4BE30937" w:rsidR="00D80958" w:rsidRPr="00155303" w:rsidRDefault="004A2F11" w:rsidP="00155303">
      <w:pPr>
        <w:pStyle w:val="NormalWeb"/>
        <w:jc w:val="both"/>
        <w:rPr>
          <w:rFonts w:asciiTheme="minorHAnsi" w:hAnsiTheme="minorHAnsi" w:cstheme="minorHAnsi"/>
          <w:bCs/>
          <w:color w:val="000000" w:themeColor="text1"/>
        </w:rPr>
      </w:pPr>
      <w:r w:rsidRPr="00155303">
        <w:rPr>
          <w:rFonts w:asciiTheme="minorHAnsi" w:hAnsiTheme="minorHAnsi" w:cstheme="minorHAnsi"/>
          <w:bCs/>
          <w:color w:val="000000" w:themeColor="text1"/>
        </w:rPr>
        <w:t xml:space="preserve">İlk </w:t>
      </w:r>
      <w:r w:rsidR="009802FB" w:rsidRPr="00155303">
        <w:rPr>
          <w:rFonts w:asciiTheme="minorHAnsi" w:hAnsiTheme="minorHAnsi" w:cstheme="minorHAnsi"/>
          <w:bCs/>
          <w:color w:val="000000" w:themeColor="text1"/>
        </w:rPr>
        <w:t>v</w:t>
      </w:r>
      <w:r w:rsidR="00B81187" w:rsidRPr="00155303">
        <w:rPr>
          <w:rFonts w:asciiTheme="minorHAnsi" w:hAnsiTheme="minorHAnsi" w:cstheme="minorHAnsi"/>
          <w:bCs/>
          <w:color w:val="000000" w:themeColor="text1"/>
        </w:rPr>
        <w:t xml:space="preserve">e </w:t>
      </w:r>
      <w:r w:rsidRPr="00155303">
        <w:rPr>
          <w:rFonts w:asciiTheme="minorHAnsi" w:hAnsiTheme="minorHAnsi" w:cstheme="minorHAnsi"/>
          <w:bCs/>
          <w:color w:val="000000" w:themeColor="text1"/>
        </w:rPr>
        <w:t xml:space="preserve">Acil Yardım Programı </w:t>
      </w:r>
      <w:r w:rsidR="00B81187" w:rsidRPr="00155303">
        <w:rPr>
          <w:rFonts w:asciiTheme="minorHAnsi" w:hAnsiTheme="minorHAnsi" w:cstheme="minorHAnsi"/>
          <w:bCs/>
          <w:color w:val="000000" w:themeColor="text1"/>
        </w:rPr>
        <w:t xml:space="preserve">Dış Paydaş Analizi </w:t>
      </w:r>
      <w:r w:rsidRPr="00155303">
        <w:rPr>
          <w:rFonts w:asciiTheme="minorHAnsi" w:hAnsiTheme="minorHAnsi" w:cstheme="minorHAnsi"/>
          <w:bCs/>
          <w:color w:val="000000" w:themeColor="text1"/>
        </w:rPr>
        <w:t>(EK-</w:t>
      </w:r>
      <w:r w:rsidR="00B81187" w:rsidRPr="00155303">
        <w:rPr>
          <w:rFonts w:asciiTheme="minorHAnsi" w:hAnsiTheme="minorHAnsi" w:cstheme="minorHAnsi"/>
          <w:bCs/>
          <w:color w:val="000000" w:themeColor="text1"/>
        </w:rPr>
        <w:t>3</w:t>
      </w:r>
      <w:r w:rsidR="007A20F5" w:rsidRPr="00155303">
        <w:rPr>
          <w:rFonts w:asciiTheme="minorHAnsi" w:hAnsiTheme="minorHAnsi" w:cstheme="minorHAnsi"/>
          <w:bCs/>
          <w:color w:val="000000" w:themeColor="text1"/>
        </w:rPr>
        <w:t>)</w:t>
      </w:r>
    </w:p>
    <w:p w14:paraId="4F40F3EE" w14:textId="77777777" w:rsidR="00B14881" w:rsidRPr="00155303" w:rsidRDefault="00471F7F" w:rsidP="00155303">
      <w:pPr>
        <w:tabs>
          <w:tab w:val="left" w:pos="426"/>
        </w:tabs>
        <w:jc w:val="both"/>
        <w:rPr>
          <w:rFonts w:asciiTheme="minorHAnsi" w:hAnsiTheme="minorHAnsi" w:cstheme="minorHAnsi"/>
          <w:b/>
          <w:bCs/>
        </w:rPr>
      </w:pPr>
      <w:r w:rsidRPr="00155303">
        <w:rPr>
          <w:rFonts w:asciiTheme="minorHAnsi" w:hAnsiTheme="minorHAnsi" w:cstheme="minorHAnsi"/>
          <w:b/>
        </w:rPr>
        <w:t>A</w:t>
      </w:r>
      <w:r w:rsidR="00A36995" w:rsidRPr="00155303">
        <w:rPr>
          <w:rFonts w:asciiTheme="minorHAnsi" w:hAnsiTheme="minorHAnsi" w:cstheme="minorHAnsi"/>
          <w:b/>
        </w:rPr>
        <w:t xml:space="preserve">.1.4. </w:t>
      </w:r>
      <w:r w:rsidRPr="00155303">
        <w:rPr>
          <w:rFonts w:asciiTheme="minorHAnsi" w:hAnsiTheme="minorHAnsi" w:cstheme="minorHAnsi"/>
          <w:b/>
        </w:rPr>
        <w:t xml:space="preserve">İç </w:t>
      </w:r>
      <w:r w:rsidR="00A36995" w:rsidRPr="00155303">
        <w:rPr>
          <w:rFonts w:asciiTheme="minorHAnsi" w:hAnsiTheme="minorHAnsi" w:cstheme="minorHAnsi"/>
          <w:b/>
        </w:rPr>
        <w:t>Kalite Güvencesi Mekanizmaları</w:t>
      </w:r>
      <w:r w:rsidR="00B14881" w:rsidRPr="00155303">
        <w:rPr>
          <w:rFonts w:asciiTheme="minorHAnsi" w:hAnsiTheme="minorHAnsi" w:cstheme="minorHAnsi"/>
          <w:b/>
        </w:rPr>
        <w:t xml:space="preserve"> (</w:t>
      </w:r>
      <w:r w:rsidR="00B14881" w:rsidRPr="00155303">
        <w:rPr>
          <w:rFonts w:asciiTheme="minorHAnsi" w:hAnsiTheme="minorHAnsi" w:cstheme="minorHAnsi"/>
          <w:b/>
          <w:bCs/>
        </w:rPr>
        <w:t>PUKÖ çevrimleri, takvim, birimlerin yapısı)</w:t>
      </w:r>
    </w:p>
    <w:p w14:paraId="4457B59F" w14:textId="6460DF88" w:rsidR="00AC6A95" w:rsidRPr="00155303" w:rsidRDefault="00AC6A95" w:rsidP="00155303">
      <w:pPr>
        <w:pStyle w:val="NormalWeb"/>
        <w:jc w:val="both"/>
        <w:rPr>
          <w:rFonts w:asciiTheme="minorHAnsi" w:hAnsiTheme="minorHAnsi" w:cstheme="minorHAnsi"/>
          <w:color w:val="000000" w:themeColor="text1"/>
        </w:rPr>
      </w:pPr>
      <w:proofErr w:type="spellStart"/>
      <w:proofErr w:type="gram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Kalite Kurulu </w:t>
      </w:r>
      <w:proofErr w:type="spellStart"/>
      <w:r w:rsidRPr="00155303">
        <w:rPr>
          <w:rFonts w:asciiTheme="minorHAnsi" w:hAnsiTheme="minorHAnsi" w:cstheme="minorHAnsi"/>
          <w:color w:val="000000" w:themeColor="text1"/>
        </w:rPr>
        <w:t>Başkanlığının</w:t>
      </w:r>
      <w:proofErr w:type="spellEnd"/>
      <w:r w:rsidRPr="00155303">
        <w:rPr>
          <w:rFonts w:asciiTheme="minorHAnsi" w:hAnsiTheme="minorHAnsi" w:cstheme="minorHAnsi"/>
          <w:color w:val="000000" w:themeColor="text1"/>
        </w:rPr>
        <w:t>, "</w:t>
      </w: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Kalite </w:t>
      </w:r>
      <w:proofErr w:type="spellStart"/>
      <w:r w:rsidRPr="00155303">
        <w:rPr>
          <w:rFonts w:asciiTheme="minorHAnsi" w:hAnsiTheme="minorHAnsi" w:cstheme="minorHAnsi"/>
          <w:color w:val="000000" w:themeColor="text1"/>
        </w:rPr>
        <w:t>Güvencesi</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Kalite Kurulu </w:t>
      </w:r>
      <w:proofErr w:type="spellStart"/>
      <w:r w:rsidRPr="00155303">
        <w:rPr>
          <w:rFonts w:asciiTheme="minorHAnsi" w:hAnsiTheme="minorHAnsi" w:cstheme="minorHAnsi"/>
          <w:color w:val="000000" w:themeColor="text1"/>
        </w:rPr>
        <w:t>Yönetmeliği</w:t>
      </w:r>
      <w:proofErr w:type="spellEnd"/>
      <w:r w:rsidRPr="00155303">
        <w:rPr>
          <w:rFonts w:asciiTheme="minorHAnsi" w:hAnsiTheme="minorHAnsi" w:cstheme="minorHAnsi"/>
          <w:color w:val="000000" w:themeColor="text1"/>
        </w:rPr>
        <w:t xml:space="preserve">" uyarınca, </w:t>
      </w:r>
      <w:proofErr w:type="spellStart"/>
      <w:r w:rsidRPr="00155303">
        <w:rPr>
          <w:rFonts w:asciiTheme="minorHAnsi" w:hAnsiTheme="minorHAnsi" w:cstheme="minorHAnsi"/>
          <w:color w:val="000000" w:themeColor="text1"/>
        </w:rPr>
        <w:t>eğitim-öğretim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araştırma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geliştirme</w:t>
      </w:r>
      <w:proofErr w:type="spellEnd"/>
      <w:r w:rsidRPr="00155303">
        <w:rPr>
          <w:rFonts w:asciiTheme="minorHAnsi" w:hAnsiTheme="minorHAnsi" w:cstheme="minorHAnsi"/>
          <w:color w:val="000000" w:themeColor="text1"/>
        </w:rPr>
        <w:t xml:space="preserve"> faaliyetleri ve toplumsal katkı faaliyetleri ile idarî hizmetlerinin </w:t>
      </w:r>
      <w:proofErr w:type="spellStart"/>
      <w:r w:rsidRPr="00155303">
        <w:rPr>
          <w:rFonts w:asciiTheme="minorHAnsi" w:hAnsiTheme="minorHAnsi" w:cstheme="minorHAnsi"/>
          <w:color w:val="000000" w:themeColor="text1"/>
        </w:rPr>
        <w:t>değerlendirilmesi</w:t>
      </w:r>
      <w:proofErr w:type="spellEnd"/>
      <w:r w:rsidRPr="00155303">
        <w:rPr>
          <w:rFonts w:asciiTheme="minorHAnsi" w:hAnsiTheme="minorHAnsi" w:cstheme="minorHAnsi"/>
          <w:color w:val="000000" w:themeColor="text1"/>
        </w:rPr>
        <w:t xml:space="preserve"> ve kalitesinin </w:t>
      </w:r>
      <w:proofErr w:type="spellStart"/>
      <w:r w:rsidRPr="00155303">
        <w:rPr>
          <w:rFonts w:asciiTheme="minorHAnsi" w:hAnsiTheme="minorHAnsi" w:cstheme="minorHAnsi"/>
          <w:color w:val="000000" w:themeColor="text1"/>
        </w:rPr>
        <w:t>geliştirilmesi</w:t>
      </w:r>
      <w:proofErr w:type="spellEnd"/>
      <w:r w:rsidRPr="00155303">
        <w:rPr>
          <w:rFonts w:asciiTheme="minorHAnsi" w:hAnsiTheme="minorHAnsi" w:cstheme="minorHAnsi"/>
          <w:color w:val="000000" w:themeColor="text1"/>
        </w:rPr>
        <w:t xml:space="preserve"> ile ilgili kurumun </w:t>
      </w:r>
      <w:proofErr w:type="spellStart"/>
      <w:r w:rsidRPr="00155303">
        <w:rPr>
          <w:rFonts w:asciiTheme="minorHAnsi" w:hAnsiTheme="minorHAnsi" w:cstheme="minorHAnsi"/>
          <w:color w:val="000000" w:themeColor="text1"/>
        </w:rPr>
        <w:t>ic</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dıs</w:t>
      </w:r>
      <w:proofErr w:type="spellEnd"/>
      <w:r w:rsidRPr="00155303">
        <w:rPr>
          <w:rFonts w:asciiTheme="minorHAnsi" w:hAnsiTheme="minorHAnsi" w:cstheme="minorHAnsi"/>
          <w:color w:val="000000" w:themeColor="text1"/>
        </w:rPr>
        <w:t xml:space="preserve">̧ kalite </w:t>
      </w:r>
      <w:proofErr w:type="spellStart"/>
      <w:r w:rsidRPr="00155303">
        <w:rPr>
          <w:rFonts w:asciiTheme="minorHAnsi" w:hAnsiTheme="minorHAnsi" w:cstheme="minorHAnsi"/>
          <w:color w:val="000000" w:themeColor="text1"/>
        </w:rPr>
        <w:t>güvence</w:t>
      </w:r>
      <w:proofErr w:type="spellEnd"/>
      <w:r w:rsidRPr="00155303">
        <w:rPr>
          <w:rFonts w:asciiTheme="minorHAnsi" w:hAnsiTheme="minorHAnsi" w:cstheme="minorHAnsi"/>
          <w:color w:val="000000" w:themeColor="text1"/>
        </w:rPr>
        <w:t xml:space="preserve"> sistemini kurmak, kurumsal </w:t>
      </w:r>
      <w:proofErr w:type="spellStart"/>
      <w:r w:rsidRPr="00155303">
        <w:rPr>
          <w:rFonts w:asciiTheme="minorHAnsi" w:hAnsiTheme="minorHAnsi" w:cstheme="minorHAnsi"/>
          <w:color w:val="000000" w:themeColor="text1"/>
        </w:rPr>
        <w:t>göstergeleri</w:t>
      </w:r>
      <w:proofErr w:type="spellEnd"/>
      <w:r w:rsidRPr="00155303">
        <w:rPr>
          <w:rFonts w:asciiTheme="minorHAnsi" w:hAnsiTheme="minorHAnsi" w:cstheme="minorHAnsi"/>
          <w:color w:val="000000" w:themeColor="text1"/>
        </w:rPr>
        <w:t xml:space="preserve"> tespit etmek ve bu kapsamda yapılacak </w:t>
      </w:r>
      <w:proofErr w:type="spellStart"/>
      <w:r w:rsidRPr="00155303">
        <w:rPr>
          <w:rFonts w:asciiTheme="minorHAnsi" w:hAnsiTheme="minorHAnsi" w:cstheme="minorHAnsi"/>
          <w:color w:val="000000" w:themeColor="text1"/>
        </w:rPr>
        <w:t>çalışmaları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Kalite Kurulu tarafından belirlenen usul ve esaslar </w:t>
      </w:r>
      <w:proofErr w:type="spellStart"/>
      <w:r w:rsidRPr="00155303">
        <w:rPr>
          <w:rFonts w:asciiTheme="minorHAnsi" w:hAnsiTheme="minorHAnsi" w:cstheme="minorHAnsi"/>
          <w:color w:val="000000" w:themeColor="text1"/>
        </w:rPr>
        <w:t>doğrultusunda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yürütmek</w:t>
      </w:r>
      <w:proofErr w:type="spellEnd"/>
      <w:r w:rsidRPr="00155303">
        <w:rPr>
          <w:rFonts w:asciiTheme="minorHAnsi" w:hAnsiTheme="minorHAnsi" w:cstheme="minorHAnsi"/>
          <w:color w:val="000000" w:themeColor="text1"/>
        </w:rPr>
        <w:t xml:space="preserve"> amacıyla </w:t>
      </w:r>
      <w:proofErr w:type="spellStart"/>
      <w:r w:rsidRPr="00155303">
        <w:rPr>
          <w:rFonts w:asciiTheme="minorHAnsi" w:hAnsiTheme="minorHAnsi" w:cstheme="minorHAnsi"/>
          <w:color w:val="000000" w:themeColor="text1"/>
        </w:rPr>
        <w:t>kurulmuştur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İc</w:t>
      </w:r>
      <w:proofErr w:type="spellEnd"/>
      <w:r w:rsidRPr="00155303">
        <w:rPr>
          <w:rFonts w:asciiTheme="minorHAnsi" w:hAnsiTheme="minorHAnsi" w:cstheme="minorHAnsi"/>
          <w:color w:val="000000" w:themeColor="text1"/>
        </w:rPr>
        <w:t xml:space="preserve">̧ kalite </w:t>
      </w:r>
      <w:proofErr w:type="spellStart"/>
      <w:r w:rsidRPr="00155303">
        <w:rPr>
          <w:rFonts w:asciiTheme="minorHAnsi" w:hAnsiTheme="minorHAnsi" w:cstheme="minorHAnsi"/>
          <w:color w:val="000000" w:themeColor="text1"/>
        </w:rPr>
        <w:t>güvencesi</w:t>
      </w:r>
      <w:proofErr w:type="spellEnd"/>
      <w:r w:rsidRPr="00155303">
        <w:rPr>
          <w:rFonts w:asciiTheme="minorHAnsi" w:hAnsiTheme="minorHAnsi" w:cstheme="minorHAnsi"/>
          <w:color w:val="000000" w:themeColor="text1"/>
        </w:rPr>
        <w:t xml:space="preserve"> mekanizmaları (PUKÖ </w:t>
      </w:r>
      <w:proofErr w:type="spellStart"/>
      <w:r w:rsidRPr="00155303">
        <w:rPr>
          <w:rFonts w:asciiTheme="minorHAnsi" w:hAnsiTheme="minorHAnsi" w:cstheme="minorHAnsi"/>
          <w:color w:val="000000" w:themeColor="text1"/>
        </w:rPr>
        <w:t>çevrimleri</w:t>
      </w:r>
      <w:proofErr w:type="spellEnd"/>
      <w:r w:rsidRPr="00155303">
        <w:rPr>
          <w:rFonts w:asciiTheme="minorHAnsi" w:hAnsiTheme="minorHAnsi" w:cstheme="minorHAnsi"/>
          <w:color w:val="000000" w:themeColor="text1"/>
        </w:rPr>
        <w:t>, takvim, birimlerin yapısı)</w:t>
      </w:r>
      <w:r w:rsidRPr="00155303">
        <w:rPr>
          <w:rFonts w:asciiTheme="minorHAnsi" w:hAnsiTheme="minorHAnsi" w:cstheme="minorHAnsi"/>
          <w:color w:val="000000" w:themeColor="text1"/>
        </w:rPr>
        <w:br/>
      </w:r>
      <w:proofErr w:type="spellStart"/>
      <w:r w:rsidRPr="00155303">
        <w:rPr>
          <w:rFonts w:asciiTheme="minorHAnsi" w:hAnsiTheme="minorHAnsi" w:cstheme="minorHAnsi"/>
          <w:color w:val="000000" w:themeColor="text1"/>
        </w:rPr>
        <w:t>Tüm</w:t>
      </w:r>
      <w:proofErr w:type="spellEnd"/>
      <w:r w:rsidRPr="00155303">
        <w:rPr>
          <w:rFonts w:asciiTheme="minorHAnsi" w:hAnsiTheme="minorHAnsi" w:cstheme="minorHAnsi"/>
          <w:color w:val="000000" w:themeColor="text1"/>
        </w:rPr>
        <w:t xml:space="preserve"> alanlardaki kurumsal politikaların birbirleri ile olan </w:t>
      </w:r>
      <w:proofErr w:type="spellStart"/>
      <w:r w:rsidRPr="00155303">
        <w:rPr>
          <w:rFonts w:asciiTheme="minorHAnsi" w:hAnsiTheme="minorHAnsi" w:cstheme="minorHAnsi"/>
          <w:color w:val="000000" w:themeColor="text1"/>
        </w:rPr>
        <w:t>ilişkileri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kurulmus</w:t>
      </w:r>
      <w:proofErr w:type="spellEnd"/>
      <w:r w:rsidRPr="00155303">
        <w:rPr>
          <w:rFonts w:asciiTheme="minorHAnsi" w:hAnsiTheme="minorHAnsi" w:cstheme="minorHAnsi"/>
          <w:color w:val="000000" w:themeColor="text1"/>
        </w:rPr>
        <w:t xml:space="preserve">̧ ve politikalardaki bu </w:t>
      </w:r>
      <w:proofErr w:type="spellStart"/>
      <w:r w:rsidRPr="00155303">
        <w:rPr>
          <w:rFonts w:asciiTheme="minorHAnsi" w:hAnsiTheme="minorHAnsi" w:cstheme="minorHAnsi"/>
          <w:color w:val="000000" w:themeColor="text1"/>
        </w:rPr>
        <w:t>bütüncül</w:t>
      </w:r>
      <w:proofErr w:type="spellEnd"/>
      <w:r w:rsidRPr="00155303">
        <w:rPr>
          <w:rFonts w:asciiTheme="minorHAnsi" w:hAnsiTheme="minorHAnsi" w:cstheme="minorHAnsi"/>
          <w:color w:val="000000" w:themeColor="text1"/>
        </w:rPr>
        <w:t xml:space="preserve"> yapı </w:t>
      </w:r>
      <w:proofErr w:type="spellStart"/>
      <w:r w:rsidRPr="00155303">
        <w:rPr>
          <w:rFonts w:asciiTheme="minorHAnsi" w:hAnsiTheme="minorHAnsi" w:cstheme="minorHAnsi"/>
          <w:color w:val="000000" w:themeColor="text1"/>
        </w:rPr>
        <w:t>ic</w:t>
      </w:r>
      <w:proofErr w:type="spellEnd"/>
      <w:r w:rsidRPr="00155303">
        <w:rPr>
          <w:rFonts w:asciiTheme="minorHAnsi" w:hAnsiTheme="minorHAnsi" w:cstheme="minorHAnsi"/>
          <w:color w:val="000000" w:themeColor="text1"/>
        </w:rPr>
        <w:t xml:space="preserve">̧ kalite </w:t>
      </w:r>
      <w:proofErr w:type="spellStart"/>
      <w:r w:rsidRPr="00155303">
        <w:rPr>
          <w:rFonts w:asciiTheme="minorHAnsi" w:hAnsiTheme="minorHAnsi" w:cstheme="minorHAnsi"/>
          <w:color w:val="000000" w:themeColor="text1"/>
        </w:rPr>
        <w:t>güvence</w:t>
      </w:r>
      <w:proofErr w:type="spellEnd"/>
      <w:r w:rsidRPr="00155303">
        <w:rPr>
          <w:rFonts w:asciiTheme="minorHAnsi" w:hAnsiTheme="minorHAnsi" w:cstheme="minorHAnsi"/>
          <w:color w:val="000000" w:themeColor="text1"/>
        </w:rPr>
        <w:t xml:space="preserve"> sistemini </w:t>
      </w:r>
      <w:proofErr w:type="spellStart"/>
      <w:r w:rsidRPr="00155303">
        <w:rPr>
          <w:rFonts w:asciiTheme="minorHAnsi" w:hAnsiTheme="minorHAnsi" w:cstheme="minorHAnsi"/>
          <w:color w:val="000000" w:themeColor="text1"/>
        </w:rPr>
        <w:t>yönlendirmektedir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sonuçlar</w:t>
      </w:r>
      <w:proofErr w:type="spellEnd"/>
      <w:r w:rsidRPr="00155303">
        <w:rPr>
          <w:rFonts w:asciiTheme="minorHAnsi" w:hAnsiTheme="minorHAnsi" w:cstheme="minorHAnsi"/>
          <w:color w:val="000000" w:themeColor="text1"/>
        </w:rPr>
        <w:t xml:space="preserve"> izlenmekte ve </w:t>
      </w:r>
      <w:proofErr w:type="spellStart"/>
      <w:r w:rsidRPr="00155303">
        <w:rPr>
          <w:rFonts w:asciiTheme="minorHAnsi" w:hAnsiTheme="minorHAnsi" w:cstheme="minorHAnsi"/>
          <w:color w:val="000000" w:themeColor="text1"/>
        </w:rPr>
        <w:t>paydaşlarla</w:t>
      </w:r>
      <w:proofErr w:type="spellEnd"/>
      <w:r w:rsidRPr="00155303">
        <w:rPr>
          <w:rFonts w:asciiTheme="minorHAnsi" w:hAnsiTheme="minorHAnsi" w:cstheme="minorHAnsi"/>
          <w:color w:val="000000" w:themeColor="text1"/>
        </w:rPr>
        <w:t xml:space="preserve"> birlikte </w:t>
      </w:r>
      <w:proofErr w:type="spellStart"/>
      <w:r w:rsidRPr="00155303">
        <w:rPr>
          <w:rFonts w:asciiTheme="minorHAnsi" w:hAnsiTheme="minorHAnsi" w:cstheme="minorHAnsi"/>
          <w:color w:val="000000" w:themeColor="text1"/>
        </w:rPr>
        <w:t>değerlendirilerek</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önlemler</w:t>
      </w:r>
      <w:proofErr w:type="spellEnd"/>
      <w:r w:rsidRPr="00155303">
        <w:rPr>
          <w:rFonts w:asciiTheme="minorHAnsi" w:hAnsiTheme="minorHAnsi" w:cstheme="minorHAnsi"/>
          <w:color w:val="000000" w:themeColor="text1"/>
        </w:rPr>
        <w:t xml:space="preserve"> alınmaktadır. </w:t>
      </w:r>
      <w:proofErr w:type="gramEnd"/>
      <w:r w:rsidR="00DF3D17" w:rsidRPr="00155303">
        <w:rPr>
          <w:rFonts w:asciiTheme="minorHAnsi" w:hAnsiTheme="minorHAnsi" w:cstheme="minorHAnsi"/>
          <w:color w:val="000000" w:themeColor="text1"/>
        </w:rPr>
        <w:t xml:space="preserve">Yönetim ve </w:t>
      </w:r>
      <w:proofErr w:type="spellStart"/>
      <w:r w:rsidR="00DF3D17" w:rsidRPr="00155303">
        <w:rPr>
          <w:rFonts w:asciiTheme="minorHAnsi" w:hAnsiTheme="minorHAnsi" w:cstheme="minorHAnsi"/>
          <w:color w:val="000000" w:themeColor="text1"/>
        </w:rPr>
        <w:t>organizasyonel</w:t>
      </w:r>
      <w:proofErr w:type="spellEnd"/>
      <w:r w:rsidR="00DF3D17" w:rsidRPr="00155303">
        <w:rPr>
          <w:rFonts w:asciiTheme="minorHAnsi" w:hAnsiTheme="minorHAnsi" w:cstheme="minorHAnsi"/>
          <w:color w:val="000000" w:themeColor="text1"/>
        </w:rPr>
        <w:t xml:space="preserve"> yapılanma uygulamalarına ilişkin izleme ve iyileştirme </w:t>
      </w:r>
      <w:proofErr w:type="spellStart"/>
      <w:r w:rsidR="00DF3D17" w:rsidRPr="00155303">
        <w:rPr>
          <w:rFonts w:asciiTheme="minorHAnsi" w:hAnsiTheme="minorHAnsi" w:cstheme="minorHAnsi"/>
          <w:color w:val="000000" w:themeColor="text1"/>
        </w:rPr>
        <w:t>kantılarını</w:t>
      </w:r>
      <w:proofErr w:type="spellEnd"/>
      <w:r w:rsidR="00DF3D17" w:rsidRPr="00155303">
        <w:rPr>
          <w:rFonts w:asciiTheme="minorHAnsi" w:hAnsiTheme="minorHAnsi" w:cstheme="minorHAnsi"/>
          <w:color w:val="000000" w:themeColor="text1"/>
        </w:rPr>
        <w:t xml:space="preserve"> sağlamak amacıyla Kalite </w:t>
      </w:r>
      <w:r w:rsidR="00DF3D17" w:rsidRPr="00155303">
        <w:rPr>
          <w:rFonts w:asciiTheme="minorHAnsi" w:hAnsiTheme="minorHAnsi" w:cstheme="minorHAnsi"/>
          <w:color w:val="000000" w:themeColor="text1"/>
        </w:rPr>
        <w:lastRenderedPageBreak/>
        <w:t xml:space="preserve">Sorumlusu bulunmaktadır. İlk ve Acil Yardım Programı Kalite Sorumlusu: </w:t>
      </w:r>
      <w:proofErr w:type="spellStart"/>
      <w:r w:rsidR="00DF3D17" w:rsidRPr="00155303">
        <w:rPr>
          <w:rFonts w:asciiTheme="minorHAnsi" w:hAnsiTheme="minorHAnsi" w:cstheme="minorHAnsi"/>
          <w:color w:val="000000" w:themeColor="text1"/>
        </w:rPr>
        <w:t>Öğr</w:t>
      </w:r>
      <w:proofErr w:type="spellEnd"/>
      <w:r w:rsidR="00DF3D17" w:rsidRPr="00155303">
        <w:rPr>
          <w:rFonts w:asciiTheme="minorHAnsi" w:hAnsiTheme="minorHAnsi" w:cstheme="minorHAnsi"/>
          <w:color w:val="000000" w:themeColor="text1"/>
        </w:rPr>
        <w:t>. Gör. Senem Çelik Yavuz</w:t>
      </w:r>
    </w:p>
    <w:p w14:paraId="73DF7C89" w14:textId="13263986" w:rsidR="00AC6A95" w:rsidRPr="00155303" w:rsidRDefault="00AC6A95" w:rsidP="00155303">
      <w:pPr>
        <w:pStyle w:val="NormalWeb"/>
        <w:jc w:val="both"/>
        <w:rPr>
          <w:rFonts w:asciiTheme="minorHAnsi" w:hAnsiTheme="minorHAnsi" w:cstheme="minorHAnsi"/>
          <w:b/>
          <w:bCs/>
          <w:color w:val="000000" w:themeColor="text1"/>
        </w:rPr>
      </w:pPr>
      <w:r w:rsidRPr="00155303">
        <w:rPr>
          <w:rFonts w:asciiTheme="minorHAnsi" w:hAnsiTheme="minorHAnsi" w:cstheme="minorHAnsi"/>
          <w:b/>
          <w:bCs/>
          <w:color w:val="000000" w:themeColor="text1"/>
        </w:rPr>
        <w:t>Kanıt</w:t>
      </w:r>
    </w:p>
    <w:p w14:paraId="3C797B82" w14:textId="1F49E16C" w:rsidR="00B81187" w:rsidRPr="00155303" w:rsidRDefault="00E064FA" w:rsidP="00155303">
      <w:pPr>
        <w:pStyle w:val="NormalWeb"/>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Kalite Güvence Genel Politika </w:t>
      </w:r>
      <w:proofErr w:type="spellStart"/>
      <w:r w:rsidRPr="00155303">
        <w:rPr>
          <w:rFonts w:asciiTheme="minorHAnsi" w:hAnsiTheme="minorHAnsi" w:cstheme="minorHAnsi"/>
          <w:color w:val="000000" w:themeColor="text1"/>
        </w:rPr>
        <w:t>Dökümanı</w:t>
      </w:r>
      <w:proofErr w:type="spellEnd"/>
      <w:r w:rsidRPr="00155303">
        <w:rPr>
          <w:rFonts w:asciiTheme="minorHAnsi" w:hAnsiTheme="minorHAnsi" w:cstheme="minorHAnsi"/>
          <w:color w:val="000000" w:themeColor="text1"/>
        </w:rPr>
        <w:t xml:space="preserve"> (EK-4)</w:t>
      </w:r>
    </w:p>
    <w:p w14:paraId="32C439BF" w14:textId="2BF1C13D" w:rsidR="00D67AB4" w:rsidRPr="00155303" w:rsidRDefault="00D67AB4" w:rsidP="00155303">
      <w:pPr>
        <w:pStyle w:val="NormalWeb"/>
        <w:jc w:val="both"/>
        <w:rPr>
          <w:rFonts w:asciiTheme="minorHAnsi" w:hAnsiTheme="minorHAnsi" w:cstheme="minorHAnsi"/>
          <w:color w:val="000000" w:themeColor="text1"/>
        </w:rPr>
      </w:pPr>
      <w:r w:rsidRPr="00155303">
        <w:rPr>
          <w:rFonts w:asciiTheme="minorHAnsi" w:hAnsiTheme="minorHAnsi" w:cstheme="minorHAnsi"/>
          <w:color w:val="000000" w:themeColor="text1"/>
        </w:rPr>
        <w:t>Kalite El Kitabı (EK-5)</w:t>
      </w:r>
    </w:p>
    <w:p w14:paraId="748F045E" w14:textId="2A762740" w:rsidR="00D67AB4" w:rsidRPr="00155303" w:rsidRDefault="00D67AB4" w:rsidP="00155303">
      <w:pPr>
        <w:pStyle w:val="NormalWeb"/>
        <w:jc w:val="both"/>
        <w:rPr>
          <w:rFonts w:asciiTheme="minorHAnsi" w:hAnsiTheme="minorHAnsi" w:cstheme="minorHAnsi"/>
          <w:color w:val="000000" w:themeColor="text1"/>
        </w:rPr>
      </w:pPr>
      <w:r w:rsidRPr="00155303">
        <w:rPr>
          <w:rFonts w:asciiTheme="minorHAnsi" w:hAnsiTheme="minorHAnsi" w:cstheme="minorHAnsi"/>
          <w:color w:val="000000" w:themeColor="text1"/>
        </w:rPr>
        <w:t>İlk ve Acil Yardım Programı Kalite (EK-6)</w:t>
      </w:r>
    </w:p>
    <w:p w14:paraId="196CCDFE" w14:textId="7E2745AA" w:rsidR="00AC6A95" w:rsidRPr="00155303" w:rsidRDefault="00AC6A95" w:rsidP="00155303">
      <w:pPr>
        <w:jc w:val="both"/>
        <w:rPr>
          <w:rFonts w:asciiTheme="minorHAnsi" w:hAnsiTheme="minorHAnsi" w:cstheme="minorHAnsi"/>
          <w:color w:val="FF0000"/>
        </w:rPr>
      </w:pPr>
    </w:p>
    <w:p w14:paraId="1690D263" w14:textId="77777777" w:rsidR="00B5092C" w:rsidRPr="00155303" w:rsidRDefault="00B5092C" w:rsidP="00155303">
      <w:pPr>
        <w:pStyle w:val="NormalWeb"/>
        <w:jc w:val="both"/>
        <w:rPr>
          <w:rFonts w:asciiTheme="minorHAnsi" w:hAnsiTheme="minorHAnsi" w:cstheme="minorHAnsi"/>
          <w:color w:val="5B9BD5" w:themeColor="accent1"/>
        </w:rPr>
      </w:pPr>
    </w:p>
    <w:p w14:paraId="2D44937E" w14:textId="77777777" w:rsidR="00FC4FE6" w:rsidRPr="00155303" w:rsidRDefault="00FC4FE6" w:rsidP="00155303">
      <w:pPr>
        <w:jc w:val="both"/>
        <w:rPr>
          <w:rFonts w:asciiTheme="minorHAnsi" w:hAnsiTheme="minorHAnsi" w:cstheme="minorHAnsi"/>
          <w:color w:val="FF0000"/>
        </w:rPr>
      </w:pPr>
      <w:bookmarkStart w:id="0" w:name="_GoBack"/>
      <w:bookmarkEnd w:id="0"/>
    </w:p>
    <w:p w14:paraId="2EBC57EB" w14:textId="60B71B58" w:rsidR="005A3C4A" w:rsidRPr="00155303" w:rsidRDefault="005A3C4A" w:rsidP="00155303">
      <w:pPr>
        <w:jc w:val="both"/>
        <w:rPr>
          <w:rFonts w:asciiTheme="minorHAnsi" w:hAnsiTheme="minorHAnsi" w:cstheme="minorHAnsi"/>
          <w:color w:val="FF0000"/>
        </w:rPr>
      </w:pPr>
    </w:p>
    <w:p w14:paraId="0A8597C2" w14:textId="77777777" w:rsidR="005A3C4A" w:rsidRPr="00155303" w:rsidRDefault="005A3C4A" w:rsidP="00155303">
      <w:pPr>
        <w:tabs>
          <w:tab w:val="left" w:pos="426"/>
        </w:tabs>
        <w:jc w:val="both"/>
        <w:rPr>
          <w:rFonts w:asciiTheme="minorHAnsi" w:hAnsiTheme="minorHAnsi" w:cstheme="minorHAnsi"/>
        </w:rPr>
      </w:pPr>
    </w:p>
    <w:p w14:paraId="421BA898" w14:textId="1ACF1804"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.1.5. </w:t>
      </w:r>
      <w:r w:rsidRPr="00155303">
        <w:rPr>
          <w:rFonts w:asciiTheme="minorHAnsi" w:hAnsiTheme="minorHAnsi" w:cstheme="minorHAnsi"/>
          <w:b/>
        </w:rPr>
        <w:t xml:space="preserve">Kamuoyunu </w:t>
      </w:r>
      <w:r w:rsidR="00A36995" w:rsidRPr="00155303">
        <w:rPr>
          <w:rFonts w:asciiTheme="minorHAnsi" w:hAnsiTheme="minorHAnsi" w:cstheme="minorHAnsi"/>
          <w:b/>
        </w:rPr>
        <w:t>Bilgilendirme ve Hesap Verebilirlik:</w:t>
      </w:r>
    </w:p>
    <w:p w14:paraId="15D92407" w14:textId="77777777" w:rsidR="005A76CA" w:rsidRPr="00155303" w:rsidRDefault="005A76CA" w:rsidP="00155303">
      <w:pPr>
        <w:ind w:firstLine="426"/>
        <w:jc w:val="both"/>
        <w:rPr>
          <w:rFonts w:asciiTheme="minorHAnsi" w:hAnsiTheme="minorHAnsi" w:cstheme="minorHAnsi"/>
          <w:bCs/>
        </w:rPr>
      </w:pPr>
    </w:p>
    <w:p w14:paraId="4647DA76" w14:textId="1C6EC384" w:rsidR="005A76CA" w:rsidRPr="00155303" w:rsidRDefault="005A76CA" w:rsidP="00155303">
      <w:pPr>
        <w:jc w:val="both"/>
        <w:rPr>
          <w:rFonts w:asciiTheme="minorHAnsi" w:hAnsiTheme="minorHAnsi" w:cstheme="minorHAnsi"/>
          <w:b/>
          <w:bCs/>
          <w:color w:val="000000" w:themeColor="text1"/>
        </w:rPr>
      </w:pPr>
      <w:r w:rsidRPr="00155303">
        <w:rPr>
          <w:rFonts w:asciiTheme="minorHAnsi" w:hAnsiTheme="minorHAnsi" w:cstheme="minorHAnsi"/>
          <w:b/>
          <w:bCs/>
          <w:color w:val="000000" w:themeColor="text1"/>
        </w:rPr>
        <w:t>A.1.5.1.Kamuoyunu bilgilendirme</w:t>
      </w:r>
    </w:p>
    <w:p w14:paraId="4D683A3B" w14:textId="328EBEB4" w:rsidR="005A76CA" w:rsidRPr="00155303" w:rsidRDefault="005A76CA" w:rsidP="00155303">
      <w:pPr>
        <w:jc w:val="both"/>
        <w:rPr>
          <w:rFonts w:asciiTheme="minorHAnsi" w:hAnsiTheme="minorHAnsi" w:cstheme="minorHAnsi"/>
          <w:b/>
        </w:rPr>
      </w:pPr>
    </w:p>
    <w:p w14:paraId="4452BB75" w14:textId="77777777" w:rsidR="005A76CA" w:rsidRPr="00155303" w:rsidRDefault="005A76CA" w:rsidP="00155303">
      <w:pPr>
        <w:jc w:val="both"/>
        <w:rPr>
          <w:rFonts w:asciiTheme="minorHAnsi" w:hAnsiTheme="minorHAnsi" w:cstheme="minorHAnsi"/>
          <w:color w:val="000000" w:themeColor="text1"/>
        </w:rPr>
      </w:pPr>
      <w:proofErr w:type="gramStart"/>
      <w:r w:rsidRPr="00155303">
        <w:rPr>
          <w:rFonts w:asciiTheme="minorHAnsi" w:hAnsiTheme="minorHAnsi" w:cstheme="minorHAnsi"/>
          <w:color w:val="000000" w:themeColor="text1"/>
        </w:rPr>
        <w:t xml:space="preserve">Üniversitenin geleceğine, hedef kitlelere ve sosyal paydaşlara yönelik olarak doğru iletişim stratejilerini belirlemek ve yaymak amacı ile kurulmuş olan Başkent Üniversitesi Kurumsal İletişim Koordinatörlüğü, yönergesi çerçevesinde iç ve dış paydaşları ile iletişimin artırılması ve tanıtımı ile ilgili olarak yürütülen halkla ilişkiler, medya, tasarım ve protokol alanındaki faaliyetler arasında koordinasyonu sağlamak, işlevselliği ve üretkenliği artırmak, sorunların giderilmesi için gerekli planlama, uygulama, denetim ve arşivleme görevlerini yerine getirmektedir. </w:t>
      </w:r>
      <w:proofErr w:type="gramEnd"/>
      <w:r w:rsidRPr="00155303">
        <w:rPr>
          <w:rFonts w:asciiTheme="minorHAnsi" w:hAnsiTheme="minorHAnsi" w:cstheme="minorHAnsi"/>
          <w:color w:val="000000" w:themeColor="text1"/>
        </w:rPr>
        <w:t>2019 yılında personele, İletişim Yönetimi hizmet içi eğitimi verilmiştir. BÜ-KİK Medya Birimi, kurumsal kültürün gelişimine katkı sağlayacak faaliyetler ile birlikte yazılı ve görsel basına ilişkin hazırlık, düzenleme ve yayın süreçlerini takip etmektedir. Ayrıca BÜ-KİK, sosyal medya ortamları içinde, mesajların ve görsellerin ortak bir tasarım diliyle oluşturulması ve mesajlar ile görsellerin bu çerçevede yayılmasını amaçlamaktadır. BÜ-KİK, Üniversite’nin paydaşları arasında kurumsal iletişimin sağlıklı işlemesini sağlamak amacıyla, sosyal medya ve web sitesi kullanımları konusunda öneriler sunmaktadır. Sosyal medya ortamlarının yüksek etkileşimi sağlayan niteliği ile BÜKİK, hem iç paydaşlar (Mensuplar, Öğrenciler, Mezunlar) hem de dış paydaşlar (Öğrenciler, Aileler, Medya, Tedarikçiler, Aracılar, Sivil Toplum Örgütleri, Kurum/Kuruluşlar) ile duyarlı bir iletişim çalışmasını sürdürmektedir. Üniversite, süreçlere yönelik bilgilendirme ve paylaşımı dijital ve geleneksel ortamlarda yapmaktadır. Kurumsal internet sayfası 45/50 (www.baskent.edu.tr), kurumsal sosyal medya hesapları (facebook.com/</w:t>
      </w:r>
      <w:proofErr w:type="spellStart"/>
      <w:r w:rsidRPr="00155303">
        <w:rPr>
          <w:rFonts w:asciiTheme="minorHAnsi" w:hAnsiTheme="minorHAnsi" w:cstheme="minorHAnsi"/>
          <w:color w:val="000000" w:themeColor="text1"/>
        </w:rPr>
        <w:t>BaskentUniv</w:t>
      </w:r>
      <w:proofErr w:type="spellEnd"/>
      <w:r w:rsidRPr="00155303">
        <w:rPr>
          <w:rFonts w:asciiTheme="minorHAnsi" w:hAnsiTheme="minorHAnsi" w:cstheme="minorHAnsi"/>
          <w:color w:val="000000" w:themeColor="text1"/>
        </w:rPr>
        <w:t>), (twitter.com/</w:t>
      </w:r>
      <w:proofErr w:type="spellStart"/>
      <w:r w:rsidRPr="00155303">
        <w:rPr>
          <w:rFonts w:asciiTheme="minorHAnsi" w:hAnsiTheme="minorHAnsi" w:cstheme="minorHAnsi"/>
          <w:color w:val="000000" w:themeColor="text1"/>
        </w:rPr>
        <w:t>baskentunv</w:t>
      </w:r>
      <w:proofErr w:type="spellEnd"/>
      <w:r w:rsidRPr="00155303">
        <w:rPr>
          <w:rFonts w:asciiTheme="minorHAnsi" w:hAnsiTheme="minorHAnsi" w:cstheme="minorHAnsi"/>
          <w:color w:val="000000" w:themeColor="text1"/>
        </w:rPr>
        <w:t>), (</w:t>
      </w:r>
      <w:proofErr w:type="spellStart"/>
      <w:r w:rsidRPr="00155303">
        <w:rPr>
          <w:rFonts w:asciiTheme="minorHAnsi" w:hAnsiTheme="minorHAnsi" w:cstheme="minorHAnsi"/>
          <w:color w:val="000000" w:themeColor="text1"/>
        </w:rPr>
        <w:t>Instagram:baskentunv</w:t>
      </w:r>
      <w:proofErr w:type="spellEnd"/>
      <w:r w:rsidRPr="00155303">
        <w:rPr>
          <w:rFonts w:asciiTheme="minorHAnsi" w:hAnsiTheme="minorHAnsi" w:cstheme="minorHAnsi"/>
          <w:color w:val="000000" w:themeColor="text1"/>
        </w:rPr>
        <w:t xml:space="preserve">) kullanılan </w:t>
      </w:r>
      <w:r w:rsidRPr="00155303">
        <w:rPr>
          <w:rFonts w:asciiTheme="minorHAnsi" w:hAnsiTheme="minorHAnsi" w:cstheme="minorHAnsi"/>
          <w:color w:val="000000" w:themeColor="text1"/>
        </w:rPr>
        <w:lastRenderedPageBreak/>
        <w:t>dijital ortamların başında gelmektedir. Üniversite Faaliyet Raporu ise her yıl basılı ve dijital olarak kamuoyunun bilgisine sunulmaktadır.</w:t>
      </w:r>
    </w:p>
    <w:p w14:paraId="1D8ABBB9" w14:textId="04E79BDA" w:rsidR="00DE2B0D" w:rsidRPr="00155303" w:rsidRDefault="00DE2B0D" w:rsidP="00155303">
      <w:pPr>
        <w:ind w:firstLine="708"/>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Başkent</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Üniversitesi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İlk</w:t>
      </w:r>
      <w:proofErr w:type="spellEnd"/>
      <w:r w:rsidRPr="00155303">
        <w:rPr>
          <w:rFonts w:asciiTheme="minorHAnsi" w:hAnsiTheme="minorHAnsi" w:cstheme="minorHAnsi"/>
          <w:color w:val="000000" w:themeColor="text1"/>
        </w:rPr>
        <w:t xml:space="preserve"> ve Acil Yardım programı olarak </w:t>
      </w:r>
      <w:proofErr w:type="spellStart"/>
      <w:r w:rsidRPr="00155303">
        <w:rPr>
          <w:rFonts w:asciiTheme="minorHAnsi" w:hAnsiTheme="minorHAnsi" w:cstheme="minorHAnsi"/>
          <w:color w:val="000000" w:themeColor="text1"/>
        </w:rPr>
        <w:t>üniversitemizin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geliştirmis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olduğu</w:t>
      </w:r>
      <w:proofErr w:type="spellEnd"/>
      <w:r w:rsidRPr="00155303">
        <w:rPr>
          <w:rFonts w:asciiTheme="minorHAnsi" w:hAnsiTheme="minorHAnsi" w:cstheme="minorHAnsi"/>
          <w:color w:val="000000" w:themeColor="text1"/>
        </w:rPr>
        <w:t xml:space="preserve"> politikaların uygulayıcıları olarak bilimin </w:t>
      </w:r>
      <w:proofErr w:type="spellStart"/>
      <w:r w:rsidRPr="00155303">
        <w:rPr>
          <w:rFonts w:asciiTheme="minorHAnsi" w:hAnsiTheme="minorHAnsi" w:cstheme="minorHAnsi"/>
          <w:color w:val="000000" w:themeColor="text1"/>
        </w:rPr>
        <w:t>ışığında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çağdas</w:t>
      </w:r>
      <w:proofErr w:type="spellEnd"/>
      <w:r w:rsidRPr="00155303">
        <w:rPr>
          <w:rFonts w:asciiTheme="minorHAnsi" w:hAnsiTheme="minorHAnsi" w:cstheme="minorHAnsi"/>
          <w:color w:val="000000" w:themeColor="text1"/>
        </w:rPr>
        <w:t xml:space="preserve">̧ bilimsel bilgiyi </w:t>
      </w:r>
      <w:proofErr w:type="spellStart"/>
      <w:r w:rsidRPr="00155303">
        <w:rPr>
          <w:rFonts w:asciiTheme="minorHAnsi" w:hAnsiTheme="minorHAnsi" w:cstheme="minorHAnsi"/>
          <w:color w:val="000000" w:themeColor="text1"/>
        </w:rPr>
        <w:t>öğrencilerimize</w:t>
      </w:r>
      <w:proofErr w:type="spellEnd"/>
      <w:r w:rsidRPr="00155303">
        <w:rPr>
          <w:rFonts w:asciiTheme="minorHAnsi" w:hAnsiTheme="minorHAnsi" w:cstheme="minorHAnsi"/>
          <w:color w:val="000000" w:themeColor="text1"/>
        </w:rPr>
        <w:t xml:space="preserve"> sunarak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öğretimde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dünya</w:t>
      </w:r>
      <w:proofErr w:type="spellEnd"/>
      <w:r w:rsidRPr="00155303">
        <w:rPr>
          <w:rFonts w:asciiTheme="minorHAnsi" w:hAnsiTheme="minorHAnsi" w:cstheme="minorHAnsi"/>
          <w:color w:val="000000" w:themeColor="text1"/>
        </w:rPr>
        <w:t xml:space="preserve"> ile </w:t>
      </w:r>
      <w:proofErr w:type="spellStart"/>
      <w:r w:rsidRPr="00155303">
        <w:rPr>
          <w:rFonts w:asciiTheme="minorHAnsi" w:hAnsiTheme="minorHAnsi" w:cstheme="minorHAnsi"/>
          <w:color w:val="000000" w:themeColor="text1"/>
        </w:rPr>
        <w:t>yarışabilir</w:t>
      </w:r>
      <w:proofErr w:type="spellEnd"/>
      <w:r w:rsidRPr="00155303">
        <w:rPr>
          <w:rFonts w:asciiTheme="minorHAnsi" w:hAnsiTheme="minorHAnsi" w:cstheme="minorHAnsi"/>
          <w:color w:val="000000" w:themeColor="text1"/>
        </w:rPr>
        <w:t xml:space="preserve"> faaliyetlerde bulunmaktadır. Ayrıca sosyal sorumluluk ilkemizle topluma </w:t>
      </w:r>
      <w:proofErr w:type="spellStart"/>
      <w:r w:rsidRPr="00155303">
        <w:rPr>
          <w:rFonts w:asciiTheme="minorHAnsi" w:hAnsiTheme="minorHAnsi" w:cstheme="minorHAnsi"/>
          <w:color w:val="000000" w:themeColor="text1"/>
        </w:rPr>
        <w:t>yönelik</w:t>
      </w:r>
      <w:proofErr w:type="spellEnd"/>
      <w:r w:rsidRPr="00155303">
        <w:rPr>
          <w:rFonts w:asciiTheme="minorHAnsi" w:hAnsiTheme="minorHAnsi" w:cstheme="minorHAnsi"/>
          <w:color w:val="000000" w:themeColor="text1"/>
        </w:rPr>
        <w:t xml:space="preserve"> faaliyetlerimiz de devam etmektedir. </w:t>
      </w:r>
    </w:p>
    <w:p w14:paraId="14521BFF" w14:textId="3F59D663" w:rsidR="005A3C4A" w:rsidRPr="00155303" w:rsidRDefault="005A3C4A" w:rsidP="00155303">
      <w:pPr>
        <w:jc w:val="both"/>
        <w:rPr>
          <w:rFonts w:asciiTheme="minorHAnsi" w:hAnsiTheme="minorHAnsi" w:cstheme="minorHAnsi"/>
        </w:rPr>
      </w:pPr>
    </w:p>
    <w:p w14:paraId="04C77C8E" w14:textId="2FCEBD0E" w:rsidR="005A76CA" w:rsidRPr="00155303" w:rsidRDefault="005A76CA" w:rsidP="00155303">
      <w:pPr>
        <w:jc w:val="both"/>
        <w:rPr>
          <w:rFonts w:asciiTheme="minorHAnsi" w:hAnsiTheme="minorHAnsi" w:cstheme="minorHAnsi"/>
          <w:b/>
          <w:bCs/>
          <w:color w:val="000000" w:themeColor="text1"/>
        </w:rPr>
      </w:pPr>
      <w:r w:rsidRPr="00155303">
        <w:rPr>
          <w:rFonts w:asciiTheme="minorHAnsi" w:hAnsiTheme="minorHAnsi" w:cstheme="minorHAnsi"/>
          <w:b/>
          <w:bCs/>
          <w:color w:val="000000" w:themeColor="text1"/>
        </w:rPr>
        <w:t>A.1.5.2</w:t>
      </w:r>
      <w:r w:rsidR="00B5092C" w:rsidRPr="00155303">
        <w:rPr>
          <w:rFonts w:asciiTheme="minorHAnsi" w:hAnsiTheme="minorHAnsi" w:cstheme="minorHAnsi"/>
          <w:b/>
          <w:bCs/>
          <w:color w:val="000000" w:themeColor="text1"/>
        </w:rPr>
        <w:t xml:space="preserve"> </w:t>
      </w:r>
      <w:r w:rsidRPr="00155303">
        <w:rPr>
          <w:rFonts w:asciiTheme="minorHAnsi" w:hAnsiTheme="minorHAnsi" w:cstheme="minorHAnsi"/>
          <w:b/>
          <w:bCs/>
          <w:color w:val="000000" w:themeColor="text1"/>
        </w:rPr>
        <w:t>Hesap verme yöntemleri</w:t>
      </w:r>
    </w:p>
    <w:p w14:paraId="74825B5E" w14:textId="47F82952" w:rsidR="005A76CA" w:rsidRPr="00155303" w:rsidRDefault="005A76CA" w:rsidP="00155303">
      <w:pPr>
        <w:jc w:val="both"/>
        <w:rPr>
          <w:rFonts w:asciiTheme="minorHAnsi" w:hAnsiTheme="minorHAnsi" w:cstheme="minorHAnsi"/>
        </w:rPr>
      </w:pPr>
    </w:p>
    <w:p w14:paraId="73DF5B3C" w14:textId="6F7E34EC" w:rsidR="005A76CA" w:rsidRPr="00155303" w:rsidRDefault="005A76CA"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Kalite Güvence Sisteminin ayrılmaz bir parçası olarak benimsenen hesap verebilirlik ve şeffaflık ilkesi çerçevesinde 4982 Sayılı Bilgi Edinme Kanununa dayanarak, Üniversiteden belge ve bilgi talepleri internet sayfasından yapılabilmektedir. Cumhurbaşkanlığı İletişim Merkezi (CİMER) aracılığı ile Üniversite ve bağlı birimlerine ilişkin şikâyet ve öneriler takip edilmekte ve gerekli düzenlemeler yapılmaktadır. Üniversite web sayfasında yer alan kurumsal e-posta adresleri ve akademik birimlerin iletişim sekmesinde bulunan bağlantılar kullanılarak şikâyet ve öneriler alınmaktadır. Bu kanallar aracılığı ile alınan şikâyet ve öneriler ilgili birimler tarafından incelenerek iyileştirme faaliyetleri gerçekleştirmektedir. Ayrıca, Üniversite genelinde uygulanan memnuniyet anketlerinde öneriler alınarak değerlendirilmektedir. Üniversitenin hesap verebilirliği, TS-EN-ISO9001:2015 Kalite Yönetim Sistemi, Akademik Programlarda Yeniden Yapılanma Çalışmaları (Bologna Süreci) ve fakülteler özelinde sürdürülen ulusal ve uluslararası akreditasyon faaliyetlerinin değerlendirmeleri ile sağlanmaktadır. Bunun yanı sıra, kanun gereklilikleri çerçevesinde belirli zaman aralıklarında kamu kuruluşları tarafından denetlemeler yapılmaktadır.</w:t>
      </w:r>
    </w:p>
    <w:p w14:paraId="795D20FD" w14:textId="77777777" w:rsidR="005A76CA" w:rsidRPr="00155303" w:rsidRDefault="005A76CA" w:rsidP="00155303">
      <w:pPr>
        <w:jc w:val="both"/>
        <w:rPr>
          <w:rFonts w:asciiTheme="minorHAnsi" w:hAnsiTheme="minorHAnsi" w:cstheme="minorHAnsi"/>
        </w:rPr>
      </w:pPr>
    </w:p>
    <w:p w14:paraId="2D08CA1F" w14:textId="2CC54E1B"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A</w:t>
      </w:r>
      <w:r w:rsidR="00A36995" w:rsidRPr="00155303">
        <w:rPr>
          <w:rFonts w:asciiTheme="minorHAnsi" w:hAnsiTheme="minorHAnsi" w:cstheme="minorHAnsi"/>
          <w:b/>
          <w:i/>
          <w:u w:val="single"/>
        </w:rPr>
        <w:t xml:space="preserve">.2. </w:t>
      </w:r>
      <w:r w:rsidRPr="00155303">
        <w:rPr>
          <w:rFonts w:asciiTheme="minorHAnsi" w:hAnsiTheme="minorHAnsi" w:cstheme="minorHAnsi"/>
          <w:b/>
          <w:i/>
          <w:u w:val="single"/>
        </w:rPr>
        <w:t xml:space="preserve">Misyon </w:t>
      </w:r>
      <w:r w:rsidR="00A36995" w:rsidRPr="00155303">
        <w:rPr>
          <w:rFonts w:asciiTheme="minorHAnsi" w:hAnsiTheme="minorHAnsi" w:cstheme="minorHAnsi"/>
          <w:b/>
          <w:i/>
          <w:u w:val="single"/>
        </w:rPr>
        <w:t xml:space="preserve">Ve </w:t>
      </w:r>
      <w:r w:rsidRPr="00155303">
        <w:rPr>
          <w:rFonts w:asciiTheme="minorHAnsi" w:hAnsiTheme="minorHAnsi" w:cstheme="minorHAnsi"/>
          <w:b/>
          <w:i/>
          <w:u w:val="single"/>
        </w:rPr>
        <w:t>Stratejik Amaçlar</w:t>
      </w:r>
    </w:p>
    <w:p w14:paraId="28523BE0" w14:textId="77777777" w:rsidR="009802FB" w:rsidRPr="00155303" w:rsidRDefault="009802FB" w:rsidP="00155303">
      <w:pPr>
        <w:jc w:val="both"/>
        <w:rPr>
          <w:rFonts w:asciiTheme="minorHAnsi" w:hAnsiTheme="minorHAnsi" w:cstheme="minorHAnsi"/>
          <w:b/>
          <w:i/>
          <w:u w:val="single"/>
        </w:rPr>
      </w:pPr>
    </w:p>
    <w:p w14:paraId="453EE1DA" w14:textId="75CFC096" w:rsidR="005360EE"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.2.1. </w:t>
      </w:r>
      <w:r w:rsidRPr="00155303">
        <w:rPr>
          <w:rFonts w:asciiTheme="minorHAnsi" w:hAnsiTheme="minorHAnsi" w:cstheme="minorHAnsi"/>
          <w:b/>
        </w:rPr>
        <w:t>Misyon</w:t>
      </w:r>
      <w:r w:rsidR="00A36995" w:rsidRPr="00155303">
        <w:rPr>
          <w:rFonts w:asciiTheme="minorHAnsi" w:hAnsiTheme="minorHAnsi" w:cstheme="minorHAnsi"/>
          <w:b/>
        </w:rPr>
        <w:t>, Vizyon ve Politikalar:</w:t>
      </w:r>
      <w:r w:rsidR="00AD09FA" w:rsidRPr="00155303">
        <w:rPr>
          <w:rFonts w:asciiTheme="minorHAnsi" w:hAnsiTheme="minorHAnsi" w:cstheme="minorHAnsi"/>
          <w:b/>
        </w:rPr>
        <w:t xml:space="preserve"> </w:t>
      </w:r>
    </w:p>
    <w:p w14:paraId="3E1C2DE2" w14:textId="77777777" w:rsidR="009802FB" w:rsidRPr="00155303" w:rsidRDefault="009802FB" w:rsidP="00155303">
      <w:pPr>
        <w:ind w:firstLine="426"/>
        <w:jc w:val="both"/>
        <w:rPr>
          <w:rFonts w:asciiTheme="minorHAnsi" w:hAnsiTheme="minorHAnsi" w:cstheme="minorHAnsi"/>
          <w:b/>
        </w:rPr>
      </w:pPr>
    </w:p>
    <w:p w14:paraId="60F2F8F2" w14:textId="6820D8F5" w:rsidR="00D13CF0" w:rsidRPr="00155303" w:rsidRDefault="0097275F"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shd w:val="clear" w:color="auto" w:fill="FFFFFF"/>
        </w:rPr>
        <w:t xml:space="preserve">İlk ve Acil Yardım Programı’nın </w:t>
      </w:r>
      <w:proofErr w:type="gramStart"/>
      <w:r w:rsidRPr="00155303">
        <w:rPr>
          <w:rFonts w:asciiTheme="minorHAnsi" w:hAnsiTheme="minorHAnsi" w:cstheme="minorHAnsi"/>
          <w:color w:val="000000" w:themeColor="text1"/>
          <w:shd w:val="clear" w:color="auto" w:fill="FFFFFF"/>
        </w:rPr>
        <w:t>misyonu</w:t>
      </w:r>
      <w:proofErr w:type="gramEnd"/>
      <w:r w:rsidRPr="00155303">
        <w:rPr>
          <w:rFonts w:asciiTheme="minorHAnsi" w:hAnsiTheme="minorHAnsi" w:cstheme="minorHAnsi"/>
          <w:color w:val="000000" w:themeColor="text1"/>
          <w:shd w:val="clear" w:color="auto" w:fill="FFFFFF"/>
        </w:rPr>
        <w:t>; hastane öncesi acil sağlık hizmetlerinde hasta ve yaralılara güncel ve bilimsel ilk ve acil yardım uygulamalarını yapabilen, gerektiğinde bu hasta ve yaralıların ambulanslarla güvenli ve hızlı bir şekilde sağlık kurumlarına ulaşmalarını sağlayabilen nitelikli İlk ve Acil Yardım Teknikeri (</w:t>
      </w:r>
      <w:proofErr w:type="spellStart"/>
      <w:r w:rsidRPr="00155303">
        <w:rPr>
          <w:rFonts w:asciiTheme="minorHAnsi" w:hAnsiTheme="minorHAnsi" w:cstheme="minorHAnsi"/>
          <w:color w:val="000000" w:themeColor="text1"/>
          <w:shd w:val="clear" w:color="auto" w:fill="FFFFFF"/>
        </w:rPr>
        <w:t>Paramedik</w:t>
      </w:r>
      <w:proofErr w:type="spellEnd"/>
      <w:r w:rsidRPr="00155303">
        <w:rPr>
          <w:rFonts w:asciiTheme="minorHAnsi" w:hAnsiTheme="minorHAnsi" w:cstheme="minorHAnsi"/>
          <w:color w:val="000000" w:themeColor="text1"/>
          <w:shd w:val="clear" w:color="auto" w:fill="FFFFFF"/>
        </w:rPr>
        <w:t xml:space="preserve">) yetiştirmektir. Vizyonumuz ise Başkent Üniversitesi Sağlık Hizmetleri Yüksek Okulu İlk ve Acil Yardım programı, 2 yıllık bir ön lisans eğitimi ile </w:t>
      </w:r>
      <w:proofErr w:type="spellStart"/>
      <w:r w:rsidRPr="00155303">
        <w:rPr>
          <w:rFonts w:asciiTheme="minorHAnsi" w:hAnsiTheme="minorHAnsi" w:cstheme="minorHAnsi"/>
          <w:color w:val="000000" w:themeColor="text1"/>
          <w:shd w:val="clear" w:color="auto" w:fill="FFFFFF"/>
        </w:rPr>
        <w:t>paramedik</w:t>
      </w:r>
      <w:proofErr w:type="spellEnd"/>
      <w:r w:rsidRPr="00155303">
        <w:rPr>
          <w:rFonts w:asciiTheme="minorHAnsi" w:hAnsiTheme="minorHAnsi" w:cstheme="minorHAnsi"/>
          <w:color w:val="000000" w:themeColor="text1"/>
          <w:shd w:val="clear" w:color="auto" w:fill="FFFFFF"/>
        </w:rPr>
        <w:t xml:space="preserve"> mesleğini uygulayabilecek adaylara teorik ve uygulamalı kapsamlı bir acil bakım hizmetleri eğitimi vermektir.</w:t>
      </w:r>
    </w:p>
    <w:p w14:paraId="03B36ADF" w14:textId="51CB0927" w:rsidR="00AD09FA" w:rsidRPr="00155303" w:rsidRDefault="009802FB" w:rsidP="00155303">
      <w:pPr>
        <w:jc w:val="both"/>
        <w:rPr>
          <w:rFonts w:asciiTheme="minorHAnsi" w:hAnsiTheme="minorHAnsi" w:cstheme="minorHAnsi"/>
          <w:b/>
          <w:bCs/>
          <w:color w:val="000000" w:themeColor="text1"/>
        </w:rPr>
      </w:pPr>
      <w:r w:rsidRPr="00155303">
        <w:rPr>
          <w:rFonts w:asciiTheme="minorHAnsi" w:hAnsiTheme="minorHAnsi" w:cstheme="minorHAnsi"/>
          <w:b/>
          <w:bCs/>
          <w:color w:val="000000" w:themeColor="text1"/>
        </w:rPr>
        <w:t>Kanıt</w:t>
      </w:r>
    </w:p>
    <w:p w14:paraId="5F7EC7F7" w14:textId="18255133" w:rsidR="009802FB" w:rsidRPr="00155303" w:rsidRDefault="009802FB"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Stratejik Plan </w:t>
      </w:r>
      <w:proofErr w:type="spellStart"/>
      <w:r w:rsidRPr="00155303">
        <w:rPr>
          <w:rFonts w:asciiTheme="minorHAnsi" w:hAnsiTheme="minorHAnsi" w:cstheme="minorHAnsi"/>
          <w:color w:val="000000" w:themeColor="text1"/>
        </w:rPr>
        <w:t>pdf</w:t>
      </w:r>
      <w:proofErr w:type="spellEnd"/>
      <w:r w:rsidRPr="00155303">
        <w:rPr>
          <w:rFonts w:asciiTheme="minorHAnsi" w:hAnsiTheme="minorHAnsi" w:cstheme="minorHAnsi"/>
          <w:color w:val="000000" w:themeColor="text1"/>
        </w:rPr>
        <w:t xml:space="preserve"> (Ek 6)</w:t>
      </w:r>
    </w:p>
    <w:p w14:paraId="5B54CE64" w14:textId="77777777" w:rsidR="009802FB" w:rsidRPr="00155303" w:rsidRDefault="009802FB" w:rsidP="00155303">
      <w:pPr>
        <w:jc w:val="both"/>
        <w:rPr>
          <w:rFonts w:asciiTheme="minorHAnsi" w:hAnsiTheme="minorHAnsi" w:cstheme="minorHAnsi"/>
          <w:b/>
          <w:bCs/>
          <w:color w:val="000000" w:themeColor="text1"/>
        </w:rPr>
      </w:pPr>
    </w:p>
    <w:p w14:paraId="66E7483C" w14:textId="77777777" w:rsidR="009802FB" w:rsidRPr="00155303" w:rsidRDefault="009802FB" w:rsidP="00155303">
      <w:pPr>
        <w:jc w:val="both"/>
        <w:rPr>
          <w:rFonts w:asciiTheme="minorHAnsi" w:hAnsiTheme="minorHAnsi" w:cstheme="minorHAnsi"/>
          <w:color w:val="FF0000"/>
        </w:rPr>
      </w:pPr>
    </w:p>
    <w:p w14:paraId="15179A59" w14:textId="798E629A" w:rsidR="005360EE"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.2.2. </w:t>
      </w:r>
      <w:r w:rsidRPr="00155303">
        <w:rPr>
          <w:rFonts w:asciiTheme="minorHAnsi" w:hAnsiTheme="minorHAnsi" w:cstheme="minorHAnsi"/>
          <w:b/>
        </w:rPr>
        <w:t xml:space="preserve">Stratejik </w:t>
      </w:r>
      <w:r w:rsidR="00A36995" w:rsidRPr="00155303">
        <w:rPr>
          <w:rFonts w:asciiTheme="minorHAnsi" w:hAnsiTheme="minorHAnsi" w:cstheme="minorHAnsi"/>
          <w:b/>
        </w:rPr>
        <w:t>Amaç ve Hedefler:</w:t>
      </w:r>
    </w:p>
    <w:p w14:paraId="6669B1BE" w14:textId="43444CD8" w:rsidR="00975801" w:rsidRPr="00155303" w:rsidRDefault="00975801" w:rsidP="00155303">
      <w:pPr>
        <w:ind w:firstLine="426"/>
        <w:jc w:val="both"/>
        <w:rPr>
          <w:rFonts w:asciiTheme="minorHAnsi" w:hAnsiTheme="minorHAnsi" w:cstheme="minorHAnsi"/>
          <w:b/>
        </w:rPr>
      </w:pPr>
    </w:p>
    <w:p w14:paraId="7BB5A6BD" w14:textId="149A7E43" w:rsidR="00B5092C" w:rsidRPr="00155303" w:rsidRDefault="00B5092C"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lastRenderedPageBreak/>
        <w:t>Başkent Üniversitesi İlk ve Acil Yardım programı olarak üniversitemizin geliştirmiş olduğu politikaların uygulayıcıları olarak bilimin ışığında çağdaş bilimsel bilgiyi öğrencilerimize sunarak eğitim ve öğretimde dünya ile yarışabilir faaliyetlerde bulunmaktadır. Ayrıca sosyal sorumluluk ilkemizle topluma yönelik faaliyetlerimiz de devam etmektedir.</w:t>
      </w:r>
    </w:p>
    <w:p w14:paraId="005942B1" w14:textId="2146FAE2" w:rsidR="0097201E" w:rsidRPr="00155303" w:rsidRDefault="0097201E" w:rsidP="00155303">
      <w:pPr>
        <w:pStyle w:val="NormalWeb"/>
        <w:rPr>
          <w:rFonts w:asciiTheme="minorHAnsi" w:hAnsiTheme="minorHAnsi" w:cstheme="minorHAnsi"/>
          <w:b/>
          <w:bCs/>
          <w:color w:val="000000" w:themeColor="text1"/>
        </w:rPr>
      </w:pPr>
      <w:r w:rsidRPr="00155303">
        <w:rPr>
          <w:rFonts w:asciiTheme="minorHAnsi" w:hAnsiTheme="minorHAnsi" w:cstheme="minorHAnsi"/>
          <w:b/>
          <w:bCs/>
          <w:color w:val="000000" w:themeColor="text1"/>
        </w:rPr>
        <w:t xml:space="preserve">Kanıtlar </w:t>
      </w:r>
    </w:p>
    <w:p w14:paraId="74471AC2" w14:textId="6EC4ABA3" w:rsidR="002316FF" w:rsidRPr="00155303" w:rsidRDefault="002316FF"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Stratejik Plan </w:t>
      </w:r>
      <w:proofErr w:type="spellStart"/>
      <w:r w:rsidRPr="00155303">
        <w:rPr>
          <w:rFonts w:asciiTheme="minorHAnsi" w:hAnsiTheme="minorHAnsi" w:cstheme="minorHAnsi"/>
          <w:color w:val="000000" w:themeColor="text1"/>
        </w:rPr>
        <w:t>pdf</w:t>
      </w:r>
      <w:proofErr w:type="spellEnd"/>
      <w:r w:rsidRPr="00155303">
        <w:rPr>
          <w:rFonts w:asciiTheme="minorHAnsi" w:hAnsiTheme="minorHAnsi" w:cstheme="minorHAnsi"/>
          <w:color w:val="000000" w:themeColor="text1"/>
        </w:rPr>
        <w:t xml:space="preserve"> (Ek </w:t>
      </w:r>
      <w:r w:rsidR="009802FB" w:rsidRPr="00155303">
        <w:rPr>
          <w:rFonts w:asciiTheme="minorHAnsi" w:hAnsiTheme="minorHAnsi" w:cstheme="minorHAnsi"/>
          <w:color w:val="000000" w:themeColor="text1"/>
        </w:rPr>
        <w:t>6</w:t>
      </w:r>
      <w:r w:rsidRPr="00155303">
        <w:rPr>
          <w:rFonts w:asciiTheme="minorHAnsi" w:hAnsiTheme="minorHAnsi" w:cstheme="minorHAnsi"/>
          <w:color w:val="000000" w:themeColor="text1"/>
        </w:rPr>
        <w:t>)</w:t>
      </w:r>
    </w:p>
    <w:p w14:paraId="17E186F8" w14:textId="5A5748B3" w:rsidR="00AD09FA" w:rsidRPr="00155303" w:rsidRDefault="00AD09FA" w:rsidP="00155303">
      <w:pPr>
        <w:jc w:val="both"/>
        <w:rPr>
          <w:rFonts w:asciiTheme="minorHAnsi" w:hAnsiTheme="minorHAnsi" w:cstheme="minorHAnsi"/>
          <w:color w:val="FF0000"/>
        </w:rPr>
      </w:pPr>
    </w:p>
    <w:p w14:paraId="42038FC4" w14:textId="77777777" w:rsidR="0059415B" w:rsidRPr="00155303" w:rsidRDefault="0059415B" w:rsidP="00155303">
      <w:pPr>
        <w:jc w:val="both"/>
        <w:rPr>
          <w:rFonts w:asciiTheme="minorHAnsi" w:hAnsiTheme="minorHAnsi" w:cstheme="minorHAnsi"/>
          <w:color w:val="FF0000"/>
        </w:rPr>
      </w:pPr>
    </w:p>
    <w:p w14:paraId="1DAF2A79" w14:textId="77777777" w:rsidR="005360EE"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.2.3. </w:t>
      </w:r>
      <w:r w:rsidRPr="00155303">
        <w:rPr>
          <w:rFonts w:asciiTheme="minorHAnsi" w:hAnsiTheme="minorHAnsi" w:cstheme="minorHAnsi"/>
          <w:b/>
        </w:rPr>
        <w:t xml:space="preserve">Performans </w:t>
      </w:r>
      <w:r w:rsidR="00A36995" w:rsidRPr="00155303">
        <w:rPr>
          <w:rFonts w:asciiTheme="minorHAnsi" w:hAnsiTheme="minorHAnsi" w:cstheme="minorHAnsi"/>
          <w:b/>
        </w:rPr>
        <w:t>Yönetimi:</w:t>
      </w:r>
    </w:p>
    <w:p w14:paraId="20037BC7" w14:textId="155C90EA" w:rsidR="0097275F" w:rsidRPr="00155303" w:rsidRDefault="00C543C4" w:rsidP="00155303">
      <w:pPr>
        <w:pStyle w:val="NormalWeb"/>
        <w:ind w:firstLine="426"/>
        <w:jc w:val="both"/>
        <w:rPr>
          <w:rFonts w:asciiTheme="minorHAnsi" w:hAnsiTheme="minorHAnsi" w:cstheme="minorHAnsi"/>
          <w:color w:val="000000" w:themeColor="text1"/>
        </w:rPr>
      </w:pPr>
      <w:r w:rsidRPr="00155303">
        <w:rPr>
          <w:rFonts w:asciiTheme="minorHAnsi" w:hAnsiTheme="minorHAnsi" w:cstheme="minorHAnsi"/>
          <w:color w:val="000000" w:themeColor="text1"/>
        </w:rPr>
        <w:t>Üniversite Stratejik Planında her alana yönelik amaçlar belirlenerek bu amaçların gerçekleşmesine yönelik veri kaynakları ve göstergeler tanımlanmıştır. Bilimsel Üretim, Öğrenmeyi Mükemmelleştirmek ve Toplumun Gereksinmelerine yanıt vermek olarak tanımlanan amaçları kapsayan göstergeler, bu süreçte rolü olan tüm paydaşları kapsamaktadır. Üniversite bu üç temel alanda gerçekleştireceği hedeflerin performans göstergelerine yönelik eylem planlarını hazırlarken anahtar performans göstergelerini tespit etmiştir. www.baskent.edu.tr/belgeler/stratejik_plan/Stratejik_Plan_2016-2023-02.</w:t>
      </w:r>
      <w:proofErr w:type="gramStart"/>
      <w:r w:rsidRPr="00155303">
        <w:rPr>
          <w:rFonts w:asciiTheme="minorHAnsi" w:hAnsiTheme="minorHAnsi" w:cstheme="minorHAnsi"/>
          <w:color w:val="000000" w:themeColor="text1"/>
        </w:rPr>
        <w:t>pdf .</w:t>
      </w:r>
      <w:proofErr w:type="gramEnd"/>
      <w:r w:rsidRPr="00155303">
        <w:rPr>
          <w:rFonts w:asciiTheme="minorHAnsi" w:hAnsiTheme="minorHAnsi" w:cstheme="minorHAnsi"/>
          <w:color w:val="000000" w:themeColor="text1"/>
        </w:rPr>
        <w:t xml:space="preserve"> </w:t>
      </w:r>
      <w:proofErr w:type="gramStart"/>
      <w:r w:rsidRPr="00155303">
        <w:rPr>
          <w:rFonts w:asciiTheme="minorHAnsi" w:hAnsiTheme="minorHAnsi" w:cstheme="minorHAnsi"/>
          <w:color w:val="000000" w:themeColor="text1"/>
        </w:rPr>
        <w:t>programımız</w:t>
      </w:r>
      <w:proofErr w:type="gramEnd"/>
      <w:r w:rsidRPr="00155303">
        <w:rPr>
          <w:rFonts w:asciiTheme="minorHAnsi" w:hAnsiTheme="minorHAnsi" w:cstheme="minorHAnsi"/>
          <w:color w:val="000000" w:themeColor="text1"/>
        </w:rPr>
        <w:t xml:space="preserve"> da buna uygun olarak her yıl hedeflerimiz belirlenmekte yüksekokul müdürlüğüne sunulmaktadır. </w:t>
      </w:r>
      <w:proofErr w:type="spellStart"/>
      <w:r w:rsidR="0097275F" w:rsidRPr="00155303">
        <w:rPr>
          <w:rFonts w:asciiTheme="minorHAnsi" w:hAnsiTheme="minorHAnsi" w:cstheme="minorHAnsi"/>
          <w:color w:val="000000" w:themeColor="text1"/>
        </w:rPr>
        <w:t>Üniversite</w:t>
      </w:r>
      <w:proofErr w:type="spellEnd"/>
      <w:r w:rsidR="0097275F" w:rsidRPr="00155303">
        <w:rPr>
          <w:rFonts w:asciiTheme="minorHAnsi" w:hAnsiTheme="minorHAnsi" w:cstheme="minorHAnsi"/>
          <w:color w:val="000000" w:themeColor="text1"/>
        </w:rPr>
        <w:t xml:space="preserve"> Stratejik Planında her alana </w:t>
      </w:r>
      <w:proofErr w:type="spellStart"/>
      <w:r w:rsidR="0097275F" w:rsidRPr="00155303">
        <w:rPr>
          <w:rFonts w:asciiTheme="minorHAnsi" w:hAnsiTheme="minorHAnsi" w:cstheme="minorHAnsi"/>
          <w:color w:val="000000" w:themeColor="text1"/>
        </w:rPr>
        <w:t>yönelik</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amaçlar</w:t>
      </w:r>
      <w:proofErr w:type="spellEnd"/>
      <w:r w:rsidR="0097275F" w:rsidRPr="00155303">
        <w:rPr>
          <w:rFonts w:asciiTheme="minorHAnsi" w:hAnsiTheme="minorHAnsi" w:cstheme="minorHAnsi"/>
          <w:color w:val="000000" w:themeColor="text1"/>
        </w:rPr>
        <w:t xml:space="preserve"> belirlenerek bu </w:t>
      </w:r>
      <w:proofErr w:type="spellStart"/>
      <w:r w:rsidR="0097275F" w:rsidRPr="00155303">
        <w:rPr>
          <w:rFonts w:asciiTheme="minorHAnsi" w:hAnsiTheme="minorHAnsi" w:cstheme="minorHAnsi"/>
          <w:color w:val="000000" w:themeColor="text1"/>
        </w:rPr>
        <w:t>amaçların</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gerçekleşmesine</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yönelik</w:t>
      </w:r>
      <w:proofErr w:type="spellEnd"/>
      <w:r w:rsidR="0097275F" w:rsidRPr="00155303">
        <w:rPr>
          <w:rFonts w:asciiTheme="minorHAnsi" w:hAnsiTheme="minorHAnsi" w:cstheme="minorHAnsi"/>
          <w:color w:val="000000" w:themeColor="text1"/>
        </w:rPr>
        <w:t xml:space="preserve"> veri kaynakları ve </w:t>
      </w:r>
      <w:proofErr w:type="spellStart"/>
      <w:r w:rsidR="0097275F" w:rsidRPr="00155303">
        <w:rPr>
          <w:rFonts w:asciiTheme="minorHAnsi" w:hAnsiTheme="minorHAnsi" w:cstheme="minorHAnsi"/>
          <w:color w:val="000000" w:themeColor="text1"/>
        </w:rPr>
        <w:t>göstergeler</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tanımlanmıştır</w:t>
      </w:r>
      <w:proofErr w:type="spellEnd"/>
      <w:r w:rsidR="0097275F" w:rsidRPr="00155303">
        <w:rPr>
          <w:rFonts w:asciiTheme="minorHAnsi" w:hAnsiTheme="minorHAnsi" w:cstheme="minorHAnsi"/>
          <w:color w:val="000000" w:themeColor="text1"/>
        </w:rPr>
        <w:t xml:space="preserve">. </w:t>
      </w:r>
      <w:proofErr w:type="spellStart"/>
      <w:proofErr w:type="gramStart"/>
      <w:r w:rsidR="0097275F" w:rsidRPr="00155303">
        <w:rPr>
          <w:rFonts w:asciiTheme="minorHAnsi" w:hAnsiTheme="minorHAnsi" w:cstheme="minorHAnsi"/>
          <w:color w:val="000000" w:themeColor="text1"/>
        </w:rPr>
        <w:t>İlgili</w:t>
      </w:r>
      <w:proofErr w:type="spellEnd"/>
      <w:r w:rsidR="0097275F" w:rsidRPr="00155303">
        <w:rPr>
          <w:rFonts w:asciiTheme="minorHAnsi" w:hAnsiTheme="minorHAnsi" w:cstheme="minorHAnsi"/>
          <w:color w:val="000000" w:themeColor="text1"/>
        </w:rPr>
        <w:t xml:space="preserve"> amacın performans </w:t>
      </w:r>
      <w:proofErr w:type="spellStart"/>
      <w:r w:rsidR="0097275F" w:rsidRPr="00155303">
        <w:rPr>
          <w:rFonts w:asciiTheme="minorHAnsi" w:hAnsiTheme="minorHAnsi" w:cstheme="minorHAnsi"/>
          <w:color w:val="000000" w:themeColor="text1"/>
        </w:rPr>
        <w:t>göstergeleri</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doğrultusunda</w:t>
      </w:r>
      <w:proofErr w:type="spellEnd"/>
      <w:r w:rsidR="0097275F" w:rsidRPr="00155303">
        <w:rPr>
          <w:rFonts w:asciiTheme="minorHAnsi" w:hAnsiTheme="minorHAnsi" w:cstheme="minorHAnsi"/>
          <w:color w:val="000000" w:themeColor="text1"/>
        </w:rPr>
        <w:t xml:space="preserve"> Stratejik Planın </w:t>
      </w:r>
      <w:proofErr w:type="spellStart"/>
      <w:r w:rsidR="0097275F" w:rsidRPr="00155303">
        <w:rPr>
          <w:rFonts w:asciiTheme="minorHAnsi" w:hAnsiTheme="minorHAnsi" w:cstheme="minorHAnsi"/>
          <w:color w:val="000000" w:themeColor="text1"/>
        </w:rPr>
        <w:t>kapsadığı</w:t>
      </w:r>
      <w:proofErr w:type="spellEnd"/>
      <w:r w:rsidR="0097275F" w:rsidRPr="00155303">
        <w:rPr>
          <w:rFonts w:asciiTheme="minorHAnsi" w:hAnsiTheme="minorHAnsi" w:cstheme="minorHAnsi"/>
          <w:color w:val="000000" w:themeColor="text1"/>
        </w:rPr>
        <w:t xml:space="preserve"> 2016-2023 yılları </w:t>
      </w:r>
      <w:proofErr w:type="spellStart"/>
      <w:r w:rsidR="0097275F" w:rsidRPr="00155303">
        <w:rPr>
          <w:rFonts w:asciiTheme="minorHAnsi" w:hAnsiTheme="minorHAnsi" w:cstheme="minorHAnsi"/>
          <w:color w:val="000000" w:themeColor="text1"/>
        </w:rPr>
        <w:t>için</w:t>
      </w:r>
      <w:proofErr w:type="spellEnd"/>
      <w:r w:rsidR="0097275F" w:rsidRPr="00155303">
        <w:rPr>
          <w:rFonts w:asciiTheme="minorHAnsi" w:hAnsiTheme="minorHAnsi" w:cstheme="minorHAnsi"/>
          <w:color w:val="000000" w:themeColor="text1"/>
        </w:rPr>
        <w:t xml:space="preserve"> hedeflenen </w:t>
      </w:r>
      <w:proofErr w:type="spellStart"/>
      <w:r w:rsidR="0097275F" w:rsidRPr="00155303">
        <w:rPr>
          <w:rFonts w:asciiTheme="minorHAnsi" w:hAnsiTheme="minorHAnsi" w:cstheme="minorHAnsi"/>
          <w:color w:val="000000" w:themeColor="text1"/>
        </w:rPr>
        <w:t>iyileşme</w:t>
      </w:r>
      <w:proofErr w:type="spellEnd"/>
      <w:r w:rsidR="0097275F" w:rsidRPr="00155303">
        <w:rPr>
          <w:rFonts w:asciiTheme="minorHAnsi" w:hAnsiTheme="minorHAnsi" w:cstheme="minorHAnsi"/>
          <w:color w:val="000000" w:themeColor="text1"/>
        </w:rPr>
        <w:t xml:space="preserve"> oranları </w:t>
      </w:r>
      <w:proofErr w:type="spellStart"/>
      <w:r w:rsidR="0097275F" w:rsidRPr="00155303">
        <w:rPr>
          <w:rFonts w:asciiTheme="minorHAnsi" w:hAnsiTheme="minorHAnsi" w:cstheme="minorHAnsi"/>
          <w:color w:val="000000" w:themeColor="text1"/>
        </w:rPr>
        <w:t>saptanmıştır</w:t>
      </w:r>
      <w:proofErr w:type="spellEnd"/>
      <w:r w:rsidR="0097275F" w:rsidRPr="00155303">
        <w:rPr>
          <w:rFonts w:asciiTheme="minorHAnsi" w:hAnsiTheme="minorHAnsi" w:cstheme="minorHAnsi"/>
          <w:color w:val="000000" w:themeColor="text1"/>
        </w:rPr>
        <w:t xml:space="preserve"> (Stratejik Plan Tablo 6) (http://www.baskent.edu.tr/belgeler/stratejik_plan/Stratejik_Plan_2016-2023-02.pdf ) Bilimsel </w:t>
      </w:r>
      <w:proofErr w:type="spellStart"/>
      <w:r w:rsidR="0097275F" w:rsidRPr="00155303">
        <w:rPr>
          <w:rFonts w:asciiTheme="minorHAnsi" w:hAnsiTheme="minorHAnsi" w:cstheme="minorHAnsi"/>
          <w:color w:val="000000" w:themeColor="text1"/>
        </w:rPr>
        <w:t>Üretim</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Öğrenmeyi</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Mükemmelleştirmek</w:t>
      </w:r>
      <w:proofErr w:type="spellEnd"/>
      <w:r w:rsidR="0097275F" w:rsidRPr="00155303">
        <w:rPr>
          <w:rFonts w:asciiTheme="minorHAnsi" w:hAnsiTheme="minorHAnsi" w:cstheme="minorHAnsi"/>
          <w:color w:val="000000" w:themeColor="text1"/>
        </w:rPr>
        <w:t xml:space="preserve"> ve Toplumun Gereksinmelerine yanıt vermek olarak tanımlanan </w:t>
      </w:r>
      <w:proofErr w:type="spellStart"/>
      <w:r w:rsidR="0097275F" w:rsidRPr="00155303">
        <w:rPr>
          <w:rFonts w:asciiTheme="minorHAnsi" w:hAnsiTheme="minorHAnsi" w:cstheme="minorHAnsi"/>
          <w:color w:val="000000" w:themeColor="text1"/>
        </w:rPr>
        <w:t>amaçları</w:t>
      </w:r>
      <w:proofErr w:type="spellEnd"/>
      <w:r w:rsidR="0097275F" w:rsidRPr="00155303">
        <w:rPr>
          <w:rFonts w:asciiTheme="minorHAnsi" w:hAnsiTheme="minorHAnsi" w:cstheme="minorHAnsi"/>
          <w:color w:val="000000" w:themeColor="text1"/>
        </w:rPr>
        <w:t xml:space="preserve"> kapsayan </w:t>
      </w:r>
      <w:proofErr w:type="spellStart"/>
      <w:r w:rsidR="0097275F" w:rsidRPr="00155303">
        <w:rPr>
          <w:rFonts w:asciiTheme="minorHAnsi" w:hAnsiTheme="minorHAnsi" w:cstheme="minorHAnsi"/>
          <w:color w:val="000000" w:themeColor="text1"/>
        </w:rPr>
        <w:t>göstergeler</w:t>
      </w:r>
      <w:proofErr w:type="spellEnd"/>
      <w:r w:rsidR="0097275F" w:rsidRPr="00155303">
        <w:rPr>
          <w:rFonts w:asciiTheme="minorHAnsi" w:hAnsiTheme="minorHAnsi" w:cstheme="minorHAnsi"/>
          <w:color w:val="000000" w:themeColor="text1"/>
        </w:rPr>
        <w:t xml:space="preserve">, bu </w:t>
      </w:r>
      <w:proofErr w:type="spellStart"/>
      <w:r w:rsidR="0097275F" w:rsidRPr="00155303">
        <w:rPr>
          <w:rFonts w:asciiTheme="minorHAnsi" w:hAnsiTheme="minorHAnsi" w:cstheme="minorHAnsi"/>
          <w:color w:val="000000" w:themeColor="text1"/>
        </w:rPr>
        <w:t>süreçte</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rolu</w:t>
      </w:r>
      <w:proofErr w:type="spellEnd"/>
      <w:r w:rsidR="0097275F" w:rsidRPr="00155303">
        <w:rPr>
          <w:rFonts w:asciiTheme="minorHAnsi" w:hAnsiTheme="minorHAnsi" w:cstheme="minorHAnsi"/>
          <w:color w:val="000000" w:themeColor="text1"/>
        </w:rPr>
        <w:t xml:space="preserve">̈ olan </w:t>
      </w:r>
      <w:proofErr w:type="spellStart"/>
      <w:r w:rsidR="0097275F" w:rsidRPr="00155303">
        <w:rPr>
          <w:rFonts w:asciiTheme="minorHAnsi" w:hAnsiTheme="minorHAnsi" w:cstheme="minorHAnsi"/>
          <w:color w:val="000000" w:themeColor="text1"/>
        </w:rPr>
        <w:t>tüm</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paydaşları</w:t>
      </w:r>
      <w:proofErr w:type="spellEnd"/>
      <w:r w:rsidR="0097275F" w:rsidRPr="00155303">
        <w:rPr>
          <w:rFonts w:asciiTheme="minorHAnsi" w:hAnsiTheme="minorHAnsi" w:cstheme="minorHAnsi"/>
          <w:color w:val="000000" w:themeColor="text1"/>
        </w:rPr>
        <w:t xml:space="preserve"> kapsamaktadır. </w:t>
      </w:r>
      <w:proofErr w:type="spellStart"/>
      <w:r w:rsidR="0097275F" w:rsidRPr="00155303">
        <w:rPr>
          <w:rFonts w:asciiTheme="minorHAnsi" w:hAnsiTheme="minorHAnsi" w:cstheme="minorHAnsi"/>
          <w:color w:val="000000" w:themeColor="text1"/>
        </w:rPr>
        <w:t>Üniversite</w:t>
      </w:r>
      <w:proofErr w:type="spellEnd"/>
      <w:r w:rsidR="0097275F" w:rsidRPr="00155303">
        <w:rPr>
          <w:rFonts w:asciiTheme="minorHAnsi" w:hAnsiTheme="minorHAnsi" w:cstheme="minorHAnsi"/>
          <w:color w:val="000000" w:themeColor="text1"/>
        </w:rPr>
        <w:t xml:space="preserve"> b u </w:t>
      </w:r>
      <w:proofErr w:type="spellStart"/>
      <w:r w:rsidR="0097275F" w:rsidRPr="00155303">
        <w:rPr>
          <w:rFonts w:asciiTheme="minorHAnsi" w:hAnsiTheme="minorHAnsi" w:cstheme="minorHAnsi"/>
          <w:color w:val="000000" w:themeColor="text1"/>
        </w:rPr>
        <w:t>üc</w:t>
      </w:r>
      <w:proofErr w:type="spellEnd"/>
      <w:r w:rsidR="0097275F" w:rsidRPr="00155303">
        <w:rPr>
          <w:rFonts w:asciiTheme="minorHAnsi" w:hAnsiTheme="minorHAnsi" w:cstheme="minorHAnsi"/>
          <w:color w:val="000000" w:themeColor="text1"/>
        </w:rPr>
        <w:t xml:space="preserve">̧ temel alanda </w:t>
      </w:r>
      <w:proofErr w:type="spellStart"/>
      <w:r w:rsidR="0097275F" w:rsidRPr="00155303">
        <w:rPr>
          <w:rFonts w:asciiTheme="minorHAnsi" w:hAnsiTheme="minorHAnsi" w:cstheme="minorHAnsi"/>
          <w:color w:val="000000" w:themeColor="text1"/>
        </w:rPr>
        <w:t>gerçekleştireceği</w:t>
      </w:r>
      <w:proofErr w:type="spellEnd"/>
      <w:r w:rsidR="0097275F" w:rsidRPr="00155303">
        <w:rPr>
          <w:rFonts w:asciiTheme="minorHAnsi" w:hAnsiTheme="minorHAnsi" w:cstheme="minorHAnsi"/>
          <w:color w:val="000000" w:themeColor="text1"/>
        </w:rPr>
        <w:t xml:space="preserve"> hedeflerin performans </w:t>
      </w:r>
      <w:proofErr w:type="spellStart"/>
      <w:r w:rsidR="0097275F" w:rsidRPr="00155303">
        <w:rPr>
          <w:rFonts w:asciiTheme="minorHAnsi" w:hAnsiTheme="minorHAnsi" w:cstheme="minorHAnsi"/>
          <w:color w:val="000000" w:themeColor="text1"/>
        </w:rPr>
        <w:t>göstergelerine</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yönelik</w:t>
      </w:r>
      <w:proofErr w:type="spellEnd"/>
      <w:r w:rsidR="0097275F" w:rsidRPr="00155303">
        <w:rPr>
          <w:rFonts w:asciiTheme="minorHAnsi" w:hAnsiTheme="minorHAnsi" w:cstheme="minorHAnsi"/>
          <w:color w:val="000000" w:themeColor="text1"/>
        </w:rPr>
        <w:t xml:space="preserve"> eylem planlarını hazırlarken anahtar performans </w:t>
      </w:r>
      <w:proofErr w:type="spellStart"/>
      <w:r w:rsidR="0097275F" w:rsidRPr="00155303">
        <w:rPr>
          <w:rFonts w:asciiTheme="minorHAnsi" w:hAnsiTheme="minorHAnsi" w:cstheme="minorHAnsi"/>
          <w:color w:val="000000" w:themeColor="text1"/>
        </w:rPr>
        <w:t>göstergelerini</w:t>
      </w:r>
      <w:proofErr w:type="spellEnd"/>
      <w:r w:rsidR="0097275F" w:rsidRPr="00155303">
        <w:rPr>
          <w:rFonts w:asciiTheme="minorHAnsi" w:hAnsiTheme="minorHAnsi" w:cstheme="minorHAnsi"/>
          <w:color w:val="000000" w:themeColor="text1"/>
        </w:rPr>
        <w:t xml:space="preserve"> tespit </w:t>
      </w:r>
      <w:proofErr w:type="spellStart"/>
      <w:r w:rsidR="0097275F" w:rsidRPr="00155303">
        <w:rPr>
          <w:rFonts w:asciiTheme="minorHAnsi" w:hAnsiTheme="minorHAnsi" w:cstheme="minorHAnsi"/>
          <w:color w:val="000000" w:themeColor="text1"/>
        </w:rPr>
        <w:t>etmiştir</w:t>
      </w:r>
      <w:proofErr w:type="spellEnd"/>
      <w:r w:rsidR="0097275F" w:rsidRPr="00155303">
        <w:rPr>
          <w:rFonts w:asciiTheme="minorHAnsi" w:hAnsiTheme="minorHAnsi" w:cstheme="minorHAnsi"/>
          <w:color w:val="000000" w:themeColor="text1"/>
        </w:rPr>
        <w:t xml:space="preserve"> (2019 A1-3-1) (Stratejik Plan Tablo 6) (http://www.baskent.edu.tr/belgeler/stratejik_plan/Stratejik_Plan_2016-2023-02.pdf ) . </w:t>
      </w:r>
      <w:proofErr w:type="gramEnd"/>
      <w:r w:rsidR="0097275F" w:rsidRPr="00155303">
        <w:rPr>
          <w:rFonts w:asciiTheme="minorHAnsi" w:hAnsiTheme="minorHAnsi" w:cstheme="minorHAnsi"/>
          <w:color w:val="000000" w:themeColor="text1"/>
        </w:rPr>
        <w:t xml:space="preserve">Performansların </w:t>
      </w:r>
      <w:proofErr w:type="spellStart"/>
      <w:r w:rsidR="0097275F" w:rsidRPr="00155303">
        <w:rPr>
          <w:rFonts w:asciiTheme="minorHAnsi" w:hAnsiTheme="minorHAnsi" w:cstheme="minorHAnsi"/>
          <w:color w:val="000000" w:themeColor="text1"/>
        </w:rPr>
        <w:t>ölçümu</w:t>
      </w:r>
      <w:proofErr w:type="spellEnd"/>
      <w:r w:rsidR="0097275F" w:rsidRPr="00155303">
        <w:rPr>
          <w:rFonts w:asciiTheme="minorHAnsi" w:hAnsiTheme="minorHAnsi" w:cstheme="minorHAnsi"/>
          <w:color w:val="000000" w:themeColor="text1"/>
        </w:rPr>
        <w:t xml:space="preserve">̈ ve </w:t>
      </w:r>
      <w:proofErr w:type="spellStart"/>
      <w:r w:rsidR="0097275F" w:rsidRPr="00155303">
        <w:rPr>
          <w:rFonts w:asciiTheme="minorHAnsi" w:hAnsiTheme="minorHAnsi" w:cstheme="minorHAnsi"/>
          <w:color w:val="000000" w:themeColor="text1"/>
        </w:rPr>
        <w:t>değerlendirilmesi</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tanımlanmıs</w:t>
      </w:r>
      <w:proofErr w:type="spellEnd"/>
      <w:r w:rsidR="0097275F" w:rsidRPr="00155303">
        <w:rPr>
          <w:rFonts w:asciiTheme="minorHAnsi" w:hAnsiTheme="minorHAnsi" w:cstheme="minorHAnsi"/>
          <w:color w:val="000000" w:themeColor="text1"/>
        </w:rPr>
        <w:t xml:space="preserve">̧ bir </w:t>
      </w:r>
      <w:proofErr w:type="spellStart"/>
      <w:r w:rsidR="0097275F" w:rsidRPr="00155303">
        <w:rPr>
          <w:rFonts w:asciiTheme="minorHAnsi" w:hAnsiTheme="minorHAnsi" w:cstheme="minorHAnsi"/>
          <w:color w:val="000000" w:themeColor="text1"/>
        </w:rPr>
        <w:t>sürec</w:t>
      </w:r>
      <w:proofErr w:type="spellEnd"/>
      <w:r w:rsidR="0097275F" w:rsidRPr="00155303">
        <w:rPr>
          <w:rFonts w:asciiTheme="minorHAnsi" w:hAnsiTheme="minorHAnsi" w:cstheme="minorHAnsi"/>
          <w:color w:val="000000" w:themeColor="text1"/>
        </w:rPr>
        <w:t xml:space="preserve">̧ ile </w:t>
      </w:r>
      <w:proofErr w:type="spellStart"/>
      <w:r w:rsidR="0097275F" w:rsidRPr="00155303">
        <w:rPr>
          <w:rFonts w:asciiTheme="minorHAnsi" w:hAnsiTheme="minorHAnsi" w:cstheme="minorHAnsi"/>
          <w:color w:val="000000" w:themeColor="text1"/>
        </w:rPr>
        <w:t>gerçekleştirilmektedir</w:t>
      </w:r>
      <w:proofErr w:type="spellEnd"/>
      <w:r w:rsidR="0097275F" w:rsidRPr="00155303">
        <w:rPr>
          <w:rFonts w:asciiTheme="minorHAnsi" w:hAnsiTheme="minorHAnsi" w:cstheme="minorHAnsi"/>
          <w:color w:val="000000" w:themeColor="text1"/>
        </w:rPr>
        <w:t xml:space="preserve"> (2019 A1-3-2) Stratejik planda, stratejik faaliyet alanları </w:t>
      </w:r>
      <w:proofErr w:type="spellStart"/>
      <w:r w:rsidR="0097275F" w:rsidRPr="00155303">
        <w:rPr>
          <w:rFonts w:asciiTheme="minorHAnsi" w:hAnsiTheme="minorHAnsi" w:cstheme="minorHAnsi"/>
          <w:color w:val="000000" w:themeColor="text1"/>
        </w:rPr>
        <w:t>için</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amac</w:t>
      </w:r>
      <w:proofErr w:type="spellEnd"/>
      <w:r w:rsidR="0097275F" w:rsidRPr="00155303">
        <w:rPr>
          <w:rFonts w:asciiTheme="minorHAnsi" w:hAnsiTheme="minorHAnsi" w:cstheme="minorHAnsi"/>
          <w:color w:val="000000" w:themeColor="text1"/>
        </w:rPr>
        <w:t xml:space="preserve">̧ ve eylemler </w:t>
      </w:r>
      <w:proofErr w:type="spellStart"/>
      <w:r w:rsidR="0097275F" w:rsidRPr="00155303">
        <w:rPr>
          <w:rFonts w:asciiTheme="minorHAnsi" w:hAnsiTheme="minorHAnsi" w:cstheme="minorHAnsi"/>
          <w:color w:val="000000" w:themeColor="text1"/>
        </w:rPr>
        <w:t>belirlenmiştir</w:t>
      </w:r>
      <w:proofErr w:type="spellEnd"/>
      <w:r w:rsidR="0097275F" w:rsidRPr="00155303">
        <w:rPr>
          <w:rFonts w:asciiTheme="minorHAnsi" w:hAnsiTheme="minorHAnsi" w:cstheme="minorHAnsi"/>
          <w:color w:val="000000" w:themeColor="text1"/>
        </w:rPr>
        <w:t xml:space="preserve">. Her eylem sorumluluklar, yetkinlik alanı, </w:t>
      </w:r>
      <w:proofErr w:type="spellStart"/>
      <w:r w:rsidR="0097275F" w:rsidRPr="00155303">
        <w:rPr>
          <w:rFonts w:asciiTheme="minorHAnsi" w:hAnsiTheme="minorHAnsi" w:cstheme="minorHAnsi"/>
          <w:color w:val="000000" w:themeColor="text1"/>
        </w:rPr>
        <w:t>çevre</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şartları</w:t>
      </w:r>
      <w:proofErr w:type="spellEnd"/>
      <w:r w:rsidR="0097275F" w:rsidRPr="00155303">
        <w:rPr>
          <w:rFonts w:asciiTheme="minorHAnsi" w:hAnsiTheme="minorHAnsi" w:cstheme="minorHAnsi"/>
          <w:color w:val="000000" w:themeColor="text1"/>
        </w:rPr>
        <w:t xml:space="preserve"> girdi (kaynak, </w:t>
      </w:r>
      <w:proofErr w:type="spellStart"/>
      <w:r w:rsidR="0097275F" w:rsidRPr="00155303">
        <w:rPr>
          <w:rFonts w:asciiTheme="minorHAnsi" w:hAnsiTheme="minorHAnsi" w:cstheme="minorHAnsi"/>
          <w:color w:val="000000" w:themeColor="text1"/>
        </w:rPr>
        <w:t>süre</w:t>
      </w:r>
      <w:proofErr w:type="spellEnd"/>
      <w:r w:rsidR="0097275F" w:rsidRPr="00155303">
        <w:rPr>
          <w:rFonts w:asciiTheme="minorHAnsi" w:hAnsiTheme="minorHAnsi" w:cstheme="minorHAnsi"/>
          <w:color w:val="000000" w:themeColor="text1"/>
        </w:rPr>
        <w:t xml:space="preserve"> ve </w:t>
      </w:r>
      <w:proofErr w:type="spellStart"/>
      <w:r w:rsidR="0097275F" w:rsidRPr="00155303">
        <w:rPr>
          <w:rFonts w:asciiTheme="minorHAnsi" w:hAnsiTheme="minorHAnsi" w:cstheme="minorHAnsi"/>
          <w:color w:val="000000" w:themeColor="text1"/>
        </w:rPr>
        <w:t>önem</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açısından</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sürec</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başarı</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ölçümu</w:t>
      </w:r>
      <w:proofErr w:type="spellEnd"/>
      <w:r w:rsidR="0097275F" w:rsidRPr="00155303">
        <w:rPr>
          <w:rFonts w:asciiTheme="minorHAnsi" w:hAnsiTheme="minorHAnsi" w:cstheme="minorHAnsi"/>
          <w:color w:val="000000" w:themeColor="text1"/>
        </w:rPr>
        <w:t xml:space="preserve">̈, risk </w:t>
      </w:r>
      <w:proofErr w:type="spellStart"/>
      <w:r w:rsidR="0097275F" w:rsidRPr="00155303">
        <w:rPr>
          <w:rFonts w:asciiTheme="minorHAnsi" w:hAnsiTheme="minorHAnsi" w:cstheme="minorHAnsi"/>
          <w:color w:val="000000" w:themeColor="text1"/>
        </w:rPr>
        <w:t>yönetimi</w:t>
      </w:r>
      <w:proofErr w:type="spellEnd"/>
      <w:r w:rsidR="0097275F" w:rsidRPr="00155303">
        <w:rPr>
          <w:rFonts w:asciiTheme="minorHAnsi" w:hAnsiTheme="minorHAnsi" w:cstheme="minorHAnsi"/>
          <w:color w:val="000000" w:themeColor="text1"/>
        </w:rPr>
        <w:t xml:space="preserve"> ve kontrol sistemi </w:t>
      </w:r>
      <w:proofErr w:type="spellStart"/>
      <w:r w:rsidR="0097275F" w:rsidRPr="00155303">
        <w:rPr>
          <w:rFonts w:asciiTheme="minorHAnsi" w:hAnsiTheme="minorHAnsi" w:cstheme="minorHAnsi"/>
          <w:color w:val="000000" w:themeColor="text1"/>
        </w:rPr>
        <w:t>başlıklarında</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tanımlanmıştır</w:t>
      </w:r>
      <w:proofErr w:type="spellEnd"/>
      <w:r w:rsidR="0097275F" w:rsidRPr="00155303">
        <w:rPr>
          <w:rFonts w:asciiTheme="minorHAnsi" w:hAnsiTheme="minorHAnsi" w:cstheme="minorHAnsi"/>
          <w:color w:val="000000" w:themeColor="text1"/>
        </w:rPr>
        <w:t xml:space="preserve">. Birimler eylemlerin </w:t>
      </w:r>
      <w:proofErr w:type="spellStart"/>
      <w:r w:rsidR="0097275F" w:rsidRPr="00155303">
        <w:rPr>
          <w:rFonts w:asciiTheme="minorHAnsi" w:hAnsiTheme="minorHAnsi" w:cstheme="minorHAnsi"/>
          <w:color w:val="000000" w:themeColor="text1"/>
        </w:rPr>
        <w:t>yürütülmesi</w:t>
      </w:r>
      <w:proofErr w:type="spellEnd"/>
      <w:r w:rsidR="0097275F" w:rsidRPr="00155303">
        <w:rPr>
          <w:rFonts w:asciiTheme="minorHAnsi" w:hAnsiTheme="minorHAnsi" w:cstheme="minorHAnsi"/>
          <w:color w:val="000000" w:themeColor="text1"/>
        </w:rPr>
        <w:t xml:space="preserve"> ve </w:t>
      </w:r>
      <w:proofErr w:type="spellStart"/>
      <w:r w:rsidR="0097275F" w:rsidRPr="00155303">
        <w:rPr>
          <w:rFonts w:asciiTheme="minorHAnsi" w:hAnsiTheme="minorHAnsi" w:cstheme="minorHAnsi"/>
          <w:color w:val="000000" w:themeColor="text1"/>
        </w:rPr>
        <w:t>eşgüdümu</w:t>
      </w:r>
      <w:proofErr w:type="spellEnd"/>
      <w:r w:rsidR="0097275F" w:rsidRPr="00155303">
        <w:rPr>
          <w:rFonts w:asciiTheme="minorHAnsi" w:hAnsiTheme="minorHAnsi" w:cstheme="minorHAnsi"/>
          <w:color w:val="000000" w:themeColor="text1"/>
        </w:rPr>
        <w:t xml:space="preserve">̈ konularından sorumludurlar. </w:t>
      </w:r>
      <w:proofErr w:type="spellStart"/>
      <w:r w:rsidR="0097275F" w:rsidRPr="00155303">
        <w:rPr>
          <w:rFonts w:asciiTheme="minorHAnsi" w:hAnsiTheme="minorHAnsi" w:cstheme="minorHAnsi"/>
          <w:color w:val="000000" w:themeColor="text1"/>
        </w:rPr>
        <w:t>Tüm</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ic</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paydaşlar</w:t>
      </w:r>
      <w:proofErr w:type="spellEnd"/>
      <w:r w:rsidR="0097275F" w:rsidRPr="00155303">
        <w:rPr>
          <w:rFonts w:asciiTheme="minorHAnsi" w:hAnsiTheme="minorHAnsi" w:cstheme="minorHAnsi"/>
          <w:color w:val="000000" w:themeColor="text1"/>
        </w:rPr>
        <w:t xml:space="preserve">, sorumluluk alanlarında </w:t>
      </w:r>
      <w:proofErr w:type="spellStart"/>
      <w:r w:rsidR="0097275F" w:rsidRPr="00155303">
        <w:rPr>
          <w:rFonts w:asciiTheme="minorHAnsi" w:hAnsiTheme="minorHAnsi" w:cstheme="minorHAnsi"/>
          <w:color w:val="000000" w:themeColor="text1"/>
        </w:rPr>
        <w:t>sürec</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yönetiminin</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gereği</w:t>
      </w:r>
      <w:proofErr w:type="spellEnd"/>
      <w:r w:rsidR="0097275F" w:rsidRPr="00155303">
        <w:rPr>
          <w:rFonts w:asciiTheme="minorHAnsi" w:hAnsiTheme="minorHAnsi" w:cstheme="minorHAnsi"/>
          <w:color w:val="000000" w:themeColor="text1"/>
        </w:rPr>
        <w:t xml:space="preserve"> olarak sorunların tespiti, </w:t>
      </w:r>
      <w:proofErr w:type="spellStart"/>
      <w:r w:rsidR="0097275F" w:rsidRPr="00155303">
        <w:rPr>
          <w:rFonts w:asciiTheme="minorHAnsi" w:hAnsiTheme="minorHAnsi" w:cstheme="minorHAnsi"/>
          <w:color w:val="000000" w:themeColor="text1"/>
        </w:rPr>
        <w:t>değerlendirilmesi</w:t>
      </w:r>
      <w:proofErr w:type="spellEnd"/>
      <w:r w:rsidR="0097275F" w:rsidRPr="00155303">
        <w:rPr>
          <w:rFonts w:asciiTheme="minorHAnsi" w:hAnsiTheme="minorHAnsi" w:cstheme="minorHAnsi"/>
          <w:color w:val="000000" w:themeColor="text1"/>
        </w:rPr>
        <w:t xml:space="preserve"> ve </w:t>
      </w:r>
      <w:proofErr w:type="spellStart"/>
      <w:r w:rsidR="0097275F" w:rsidRPr="00155303">
        <w:rPr>
          <w:rFonts w:asciiTheme="minorHAnsi" w:hAnsiTheme="minorHAnsi" w:cstheme="minorHAnsi"/>
          <w:color w:val="000000" w:themeColor="text1"/>
        </w:rPr>
        <w:t>çözümu</w:t>
      </w:r>
      <w:proofErr w:type="spellEnd"/>
      <w:r w:rsidR="0097275F" w:rsidRPr="00155303">
        <w:rPr>
          <w:rFonts w:asciiTheme="minorHAnsi" w:hAnsiTheme="minorHAnsi" w:cstheme="minorHAnsi"/>
          <w:color w:val="000000" w:themeColor="text1"/>
        </w:rPr>
        <w:t xml:space="preserve">̈ adımlarından sorumlu ve bu sorumlulukların temelinde teklif verme ve </w:t>
      </w:r>
      <w:proofErr w:type="spellStart"/>
      <w:r w:rsidR="0097275F" w:rsidRPr="00155303">
        <w:rPr>
          <w:rFonts w:asciiTheme="minorHAnsi" w:hAnsiTheme="minorHAnsi" w:cstheme="minorHAnsi"/>
          <w:color w:val="000000" w:themeColor="text1"/>
        </w:rPr>
        <w:t>iyileştirme</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süreçlerini</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çalıştırma</w:t>
      </w:r>
      <w:proofErr w:type="spellEnd"/>
      <w:r w:rsidR="0097275F" w:rsidRPr="00155303">
        <w:rPr>
          <w:rFonts w:asciiTheme="minorHAnsi" w:hAnsiTheme="minorHAnsi" w:cstheme="minorHAnsi"/>
          <w:color w:val="000000" w:themeColor="text1"/>
        </w:rPr>
        <w:t xml:space="preserve"> hakkına sahiptir. </w:t>
      </w:r>
      <w:proofErr w:type="gramStart"/>
      <w:r w:rsidR="0097275F" w:rsidRPr="00155303">
        <w:rPr>
          <w:rFonts w:asciiTheme="minorHAnsi" w:hAnsiTheme="minorHAnsi" w:cstheme="minorHAnsi"/>
          <w:color w:val="000000" w:themeColor="text1"/>
        </w:rPr>
        <w:t xml:space="preserve">Bu </w:t>
      </w:r>
      <w:proofErr w:type="spellStart"/>
      <w:r w:rsidR="0097275F" w:rsidRPr="00155303">
        <w:rPr>
          <w:rFonts w:asciiTheme="minorHAnsi" w:hAnsiTheme="minorHAnsi" w:cstheme="minorHAnsi"/>
          <w:color w:val="000000" w:themeColor="text1"/>
        </w:rPr>
        <w:t>yaklaşım</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Üniversitenin</w:t>
      </w:r>
      <w:proofErr w:type="spellEnd"/>
      <w:r w:rsidR="0097275F" w:rsidRPr="00155303">
        <w:rPr>
          <w:rFonts w:asciiTheme="minorHAnsi" w:hAnsiTheme="minorHAnsi" w:cstheme="minorHAnsi"/>
          <w:color w:val="000000" w:themeColor="text1"/>
        </w:rPr>
        <w:t xml:space="preserve"> stratejik yapısının </w:t>
      </w:r>
      <w:proofErr w:type="spellStart"/>
      <w:r w:rsidR="0097275F" w:rsidRPr="00155303">
        <w:rPr>
          <w:rFonts w:asciiTheme="minorHAnsi" w:hAnsiTheme="minorHAnsi" w:cstheme="minorHAnsi"/>
          <w:color w:val="000000" w:themeColor="text1"/>
        </w:rPr>
        <w:t>güncel</w:t>
      </w:r>
      <w:proofErr w:type="spellEnd"/>
      <w:r w:rsidR="0097275F" w:rsidRPr="00155303">
        <w:rPr>
          <w:rFonts w:asciiTheme="minorHAnsi" w:hAnsiTheme="minorHAnsi" w:cstheme="minorHAnsi"/>
          <w:color w:val="000000" w:themeColor="text1"/>
        </w:rPr>
        <w:t xml:space="preserve"> tutulması, adaptasyonu ve </w:t>
      </w:r>
      <w:proofErr w:type="spellStart"/>
      <w:r w:rsidR="0097275F" w:rsidRPr="00155303">
        <w:rPr>
          <w:rFonts w:asciiTheme="minorHAnsi" w:hAnsiTheme="minorHAnsi" w:cstheme="minorHAnsi"/>
          <w:color w:val="000000" w:themeColor="text1"/>
        </w:rPr>
        <w:t>dönüşümu</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açısından</w:t>
      </w:r>
      <w:proofErr w:type="spellEnd"/>
      <w:r w:rsidR="0097275F" w:rsidRPr="00155303">
        <w:rPr>
          <w:rFonts w:asciiTheme="minorHAnsi" w:hAnsiTheme="minorHAnsi" w:cstheme="minorHAnsi"/>
          <w:color w:val="000000" w:themeColor="text1"/>
        </w:rPr>
        <w:t xml:space="preserve"> temel motive edici </w:t>
      </w:r>
      <w:proofErr w:type="spellStart"/>
      <w:r w:rsidR="0097275F" w:rsidRPr="00155303">
        <w:rPr>
          <w:rFonts w:asciiTheme="minorHAnsi" w:hAnsiTheme="minorHAnsi" w:cstheme="minorHAnsi"/>
          <w:color w:val="000000" w:themeColor="text1"/>
        </w:rPr>
        <w:t>faktördür</w:t>
      </w:r>
      <w:proofErr w:type="spellEnd"/>
      <w:r w:rsidR="0097275F" w:rsidRPr="00155303">
        <w:rPr>
          <w:rFonts w:asciiTheme="minorHAnsi" w:hAnsiTheme="minorHAnsi" w:cstheme="minorHAnsi"/>
          <w:color w:val="000000" w:themeColor="text1"/>
        </w:rPr>
        <w:t xml:space="preserve">. Bireysel sorumluluk kapsamında </w:t>
      </w:r>
      <w:proofErr w:type="spellStart"/>
      <w:r w:rsidR="0097275F" w:rsidRPr="00155303">
        <w:rPr>
          <w:rFonts w:asciiTheme="minorHAnsi" w:hAnsiTheme="minorHAnsi" w:cstheme="minorHAnsi"/>
          <w:color w:val="000000" w:themeColor="text1"/>
        </w:rPr>
        <w:t>sürec</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yaklaşımı</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t>çerçevesinde</w:t>
      </w:r>
      <w:proofErr w:type="spellEnd"/>
      <w:r w:rsidR="0097275F" w:rsidRPr="00155303">
        <w:rPr>
          <w:rFonts w:asciiTheme="minorHAnsi" w:hAnsiTheme="minorHAnsi" w:cstheme="minorHAnsi"/>
          <w:color w:val="000000" w:themeColor="text1"/>
        </w:rPr>
        <w:t xml:space="preserve"> temel unsur, </w:t>
      </w:r>
      <w:proofErr w:type="spellStart"/>
      <w:r w:rsidR="0097275F" w:rsidRPr="00155303">
        <w:rPr>
          <w:rFonts w:asciiTheme="minorHAnsi" w:hAnsiTheme="minorHAnsi" w:cstheme="minorHAnsi"/>
          <w:color w:val="000000" w:themeColor="text1"/>
        </w:rPr>
        <w:t>çalışanların</w:t>
      </w:r>
      <w:proofErr w:type="spellEnd"/>
      <w:r w:rsidR="0097275F" w:rsidRPr="00155303">
        <w:rPr>
          <w:rFonts w:asciiTheme="minorHAnsi" w:hAnsiTheme="minorHAnsi" w:cstheme="minorHAnsi"/>
          <w:color w:val="000000" w:themeColor="text1"/>
        </w:rPr>
        <w:t xml:space="preserve"> yaptıkları </w:t>
      </w:r>
      <w:proofErr w:type="spellStart"/>
      <w:r w:rsidR="0097275F" w:rsidRPr="00155303">
        <w:rPr>
          <w:rFonts w:asciiTheme="minorHAnsi" w:hAnsiTheme="minorHAnsi" w:cstheme="minorHAnsi"/>
          <w:color w:val="000000" w:themeColor="text1"/>
        </w:rPr>
        <w:t>işlere</w:t>
      </w:r>
      <w:proofErr w:type="spellEnd"/>
      <w:r w:rsidR="0097275F" w:rsidRPr="00155303">
        <w:rPr>
          <w:rFonts w:asciiTheme="minorHAnsi" w:hAnsiTheme="minorHAnsi" w:cstheme="minorHAnsi"/>
          <w:color w:val="000000" w:themeColor="text1"/>
        </w:rPr>
        <w:t xml:space="preserve"> </w:t>
      </w:r>
      <w:proofErr w:type="spellStart"/>
      <w:r w:rsidR="0097275F" w:rsidRPr="00155303">
        <w:rPr>
          <w:rFonts w:asciiTheme="minorHAnsi" w:hAnsiTheme="minorHAnsi" w:cstheme="minorHAnsi"/>
          <w:color w:val="000000" w:themeColor="text1"/>
        </w:rPr>
        <w:lastRenderedPageBreak/>
        <w:t>yönelik</w:t>
      </w:r>
      <w:proofErr w:type="spellEnd"/>
      <w:r w:rsidR="0097275F" w:rsidRPr="00155303">
        <w:rPr>
          <w:rFonts w:asciiTheme="minorHAnsi" w:hAnsiTheme="minorHAnsi" w:cstheme="minorHAnsi"/>
          <w:color w:val="000000" w:themeColor="text1"/>
        </w:rPr>
        <w:t xml:space="preserve"> sahip </w:t>
      </w:r>
      <w:proofErr w:type="spellStart"/>
      <w:r w:rsidR="0097275F" w:rsidRPr="00155303">
        <w:rPr>
          <w:rFonts w:asciiTheme="minorHAnsi" w:hAnsiTheme="minorHAnsi" w:cstheme="minorHAnsi"/>
          <w:color w:val="000000" w:themeColor="text1"/>
        </w:rPr>
        <w:t>olduğu</w:t>
      </w:r>
      <w:proofErr w:type="spellEnd"/>
      <w:r w:rsidR="0097275F" w:rsidRPr="00155303">
        <w:rPr>
          <w:rFonts w:asciiTheme="minorHAnsi" w:hAnsiTheme="minorHAnsi" w:cstheme="minorHAnsi"/>
          <w:color w:val="000000" w:themeColor="text1"/>
        </w:rPr>
        <w:t xml:space="preserve"> bilgilerdir (2019 A1-3-3) (https://www.baskent.edu.tr/belgeler/stratejik_plan/Stratejik_Plan_2016-2023- 02.pdf). </w:t>
      </w:r>
      <w:proofErr w:type="gramEnd"/>
    </w:p>
    <w:p w14:paraId="2022391B" w14:textId="432E31D5" w:rsidR="00C543C4" w:rsidRPr="00155303" w:rsidRDefault="0015201E" w:rsidP="00155303">
      <w:pPr>
        <w:ind w:firstLine="708"/>
        <w:jc w:val="both"/>
        <w:rPr>
          <w:rFonts w:asciiTheme="minorHAnsi" w:hAnsiTheme="minorHAnsi" w:cstheme="minorHAnsi"/>
          <w:color w:val="000000" w:themeColor="text1"/>
        </w:rPr>
      </w:pPr>
      <w:r w:rsidRPr="00155303">
        <w:rPr>
          <w:rFonts w:asciiTheme="minorHAnsi" w:hAnsiTheme="minorHAnsi" w:cstheme="minorHAnsi"/>
          <w:color w:val="000000" w:themeColor="text1"/>
        </w:rPr>
        <w:t>Üniversite Stratejik Planında her alana yönelik amaçlar belirlenerek bu amaçların gerçekleşmesine yönelik veri kaynakları ve göstergeler tanımlanmıştır. Bilimsel Üretim, Öğrenmeyi Mükemmelleştirmek ve Toplumun Gereksinmelerine yanıt vermek olarak tanımlanan amaçları kapsayan göstergeler, bu süreçte rolü olan tüm paydaşları kapsamaktadır. Üniversite bu üç temel alanda gerçekleştireceği hedeflerin performans göstergelerine yönelik eylem planlarını hazırlarken anahtar performans göstergelerini tespit etmiştir. www.baskent.edu.tr/belgeler/stratejik_plan/Stratejik_Plan_2016-2023-02.</w:t>
      </w:r>
      <w:proofErr w:type="gramStart"/>
      <w:r w:rsidRPr="00155303">
        <w:rPr>
          <w:rFonts w:asciiTheme="minorHAnsi" w:hAnsiTheme="minorHAnsi" w:cstheme="minorHAnsi"/>
          <w:color w:val="000000" w:themeColor="text1"/>
        </w:rPr>
        <w:t>pdf .</w:t>
      </w:r>
      <w:proofErr w:type="gramEnd"/>
      <w:r w:rsidRPr="00155303">
        <w:rPr>
          <w:rFonts w:asciiTheme="minorHAnsi" w:hAnsiTheme="minorHAnsi" w:cstheme="minorHAnsi"/>
          <w:color w:val="000000" w:themeColor="text1"/>
        </w:rPr>
        <w:t xml:space="preserve"> </w:t>
      </w:r>
      <w:proofErr w:type="gramStart"/>
      <w:r w:rsidRPr="00155303">
        <w:rPr>
          <w:rFonts w:asciiTheme="minorHAnsi" w:hAnsiTheme="minorHAnsi" w:cstheme="minorHAnsi"/>
          <w:color w:val="000000" w:themeColor="text1"/>
        </w:rPr>
        <w:t>programımızda</w:t>
      </w:r>
      <w:proofErr w:type="gramEnd"/>
      <w:r w:rsidRPr="00155303">
        <w:rPr>
          <w:rFonts w:asciiTheme="minorHAnsi" w:hAnsiTheme="minorHAnsi" w:cstheme="minorHAnsi"/>
          <w:color w:val="000000" w:themeColor="text1"/>
        </w:rPr>
        <w:t xml:space="preserve"> da buna uygun olarak her yıl hedeflerimiz belirlenmekte yüksekokul müdürlüğüne sunulmaktadır. </w:t>
      </w:r>
    </w:p>
    <w:p w14:paraId="1233BCF6" w14:textId="77777777" w:rsidR="0059415B" w:rsidRPr="00155303" w:rsidRDefault="0059415B" w:rsidP="00155303">
      <w:pPr>
        <w:jc w:val="both"/>
        <w:rPr>
          <w:rFonts w:asciiTheme="minorHAnsi" w:hAnsiTheme="minorHAnsi" w:cstheme="minorHAnsi"/>
          <w:b/>
          <w:i/>
          <w:u w:val="single"/>
        </w:rPr>
      </w:pPr>
    </w:p>
    <w:p w14:paraId="65E4DB0B" w14:textId="5E3A84F4"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A</w:t>
      </w:r>
      <w:r w:rsidR="00A36995" w:rsidRPr="00155303">
        <w:rPr>
          <w:rFonts w:asciiTheme="minorHAnsi" w:hAnsiTheme="minorHAnsi" w:cstheme="minorHAnsi"/>
          <w:b/>
          <w:i/>
          <w:u w:val="single"/>
        </w:rPr>
        <w:t xml:space="preserve">.3. </w:t>
      </w:r>
      <w:r w:rsidRPr="00155303">
        <w:rPr>
          <w:rFonts w:asciiTheme="minorHAnsi" w:hAnsiTheme="minorHAnsi" w:cstheme="minorHAnsi"/>
          <w:b/>
          <w:i/>
          <w:u w:val="single"/>
        </w:rPr>
        <w:t>Yönetim Sistemleri</w:t>
      </w:r>
    </w:p>
    <w:p w14:paraId="060B76E9" w14:textId="77777777" w:rsidR="009802FB" w:rsidRPr="00155303" w:rsidRDefault="009802FB" w:rsidP="00155303">
      <w:pPr>
        <w:jc w:val="both"/>
        <w:rPr>
          <w:rFonts w:asciiTheme="minorHAnsi" w:hAnsiTheme="minorHAnsi" w:cstheme="minorHAnsi"/>
          <w:b/>
          <w:i/>
          <w:u w:val="single"/>
        </w:rPr>
      </w:pPr>
    </w:p>
    <w:p w14:paraId="17B41F3F" w14:textId="00DD7C33"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.3.1. </w:t>
      </w:r>
      <w:r w:rsidRPr="00155303">
        <w:rPr>
          <w:rFonts w:asciiTheme="minorHAnsi" w:hAnsiTheme="minorHAnsi" w:cstheme="minorHAnsi"/>
          <w:b/>
        </w:rPr>
        <w:t xml:space="preserve">Bilgi </w:t>
      </w:r>
      <w:r w:rsidR="00A36995" w:rsidRPr="00155303">
        <w:rPr>
          <w:rFonts w:asciiTheme="minorHAnsi" w:hAnsiTheme="minorHAnsi" w:cstheme="minorHAnsi"/>
          <w:b/>
        </w:rPr>
        <w:t>Yönetim Sistemi:</w:t>
      </w:r>
    </w:p>
    <w:p w14:paraId="4BF262CE" w14:textId="77777777" w:rsidR="009802FB" w:rsidRPr="00155303" w:rsidRDefault="009802FB" w:rsidP="00155303">
      <w:pPr>
        <w:ind w:firstLine="426"/>
        <w:jc w:val="both"/>
        <w:rPr>
          <w:rFonts w:asciiTheme="minorHAnsi" w:hAnsiTheme="minorHAnsi" w:cstheme="minorHAnsi"/>
          <w:b/>
        </w:rPr>
      </w:pPr>
    </w:p>
    <w:p w14:paraId="5DDD4863" w14:textId="77777777" w:rsidR="00975801" w:rsidRPr="00155303" w:rsidRDefault="00975801" w:rsidP="00155303">
      <w:pPr>
        <w:ind w:firstLine="426"/>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2019 yılında oluşturulan, Üniversite Bilgi Güvenliği Yönetim Politikası ile öğrenci ve çalışanların kullanımına sunulan bilgi varlıklarına yönelik riskleri en aza indirmek hedeflenmiştir (2019 E3-1-1/2). Altyapısal önlemler ve çalışmalarının yanı sıra, kullanıcıların kuruma ait bilgilerin ve bilgi kaynaklarının istem dışı olarak zarar görmesi, çalınması ya da kötü amaçla kullanılmasını önlemek için gereken önlemleri almaları için kurumsal bilgi güvenliği kapsamında İnternet Kullanım Politikası hazırlanmış 2020 yılından itibaren geçerli olacaktır. Bilgi İşlem Daire Başkanlığında planlanan süreçler iş akış şeması kullanılarak uygulanmakta, elde edilen çıktılar, şemada tanımlanan sorumlularca raporlarla izlenerek kontrol edilmekte, belirlenen ihtiyaçlara yönelik önlemler </w:t>
      </w:r>
      <w:proofErr w:type="gramStart"/>
      <w:r w:rsidRPr="00155303">
        <w:rPr>
          <w:rFonts w:asciiTheme="minorHAnsi" w:hAnsiTheme="minorHAnsi" w:cstheme="minorHAnsi"/>
          <w:color w:val="000000" w:themeColor="text1"/>
        </w:rPr>
        <w:t>prosedürlerine</w:t>
      </w:r>
      <w:proofErr w:type="gramEnd"/>
      <w:r w:rsidRPr="00155303">
        <w:rPr>
          <w:rFonts w:asciiTheme="minorHAnsi" w:hAnsiTheme="minorHAnsi" w:cstheme="minorHAnsi"/>
          <w:color w:val="000000" w:themeColor="text1"/>
        </w:rPr>
        <w:t xml:space="preserve"> uygun olarak alınmakta ve iyileştirme faaliyetleri gerçekleştirilmektedir (2019 E3-1- 3). Kalite yönetim sisteminde, veri toplama, analiz etme ve raporlama süreçleri Üniversite Yönetim Bilgi Sistemi içinde bulunan BUOBS, ABTA, YBS, MOODLE, FARSİS ve STRASİS uygulamaları ile sağlanmaktadır (https://baskent.edu.tr). Öğrenci Bilgi Sistemi (BUOBS) ve MOODLE (2019 E3-1-4) öğrencilerin kayıt işlemleri, e-posta hizmetinden yararlanmaları ve akademik süreçlerine yönelik bilgilere ulaşabilmelerini sağlamaktadır. Öğrencilerin, bilgi yönetim sistemi, yemek listesi, servis saatleri, akademik takvim, duyuru ve etkinliklere yönelik bilgilere kolay erişimi için Başkent Mobil Uygulaması kullanılmaktadır.</w:t>
      </w:r>
    </w:p>
    <w:p w14:paraId="0D2EED89" w14:textId="5F0CD3AA" w:rsidR="00975801" w:rsidRPr="00155303" w:rsidRDefault="00975801"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(https://angora.baskent.edu.tr/buobs/), (</w:t>
      </w:r>
      <w:hyperlink r:id="rId10" w:history="1">
        <w:r w:rsidRPr="00155303">
          <w:rPr>
            <w:rStyle w:val="Kpr"/>
            <w:rFonts w:asciiTheme="minorHAnsi" w:hAnsiTheme="minorHAnsi" w:cstheme="minorHAnsi"/>
            <w:color w:val="000000" w:themeColor="text1"/>
          </w:rPr>
          <w:t>https://oys.baskent.edu.tr/login/index.php</w:t>
        </w:r>
      </w:hyperlink>
      <w:r w:rsidRPr="00155303">
        <w:rPr>
          <w:rFonts w:asciiTheme="minorHAnsi" w:hAnsiTheme="minorHAnsi" w:cstheme="minorHAnsi"/>
          <w:color w:val="000000" w:themeColor="text1"/>
        </w:rPr>
        <w:t>)</w:t>
      </w:r>
    </w:p>
    <w:p w14:paraId="71CE8513" w14:textId="77777777" w:rsidR="0015201E" w:rsidRPr="00155303" w:rsidRDefault="0015201E"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ab/>
        <w:t xml:space="preserve">Üniversitede bilgi yönetim sistemi süreçlerinde elde edilen veriler paydaşlarla; kurumsal internet sitesi, e-posta, kurumsal </w:t>
      </w:r>
      <w:proofErr w:type="spellStart"/>
      <w:r w:rsidRPr="00155303">
        <w:rPr>
          <w:rFonts w:asciiTheme="minorHAnsi" w:hAnsiTheme="minorHAnsi" w:cstheme="minorHAnsi"/>
          <w:color w:val="000000" w:themeColor="text1"/>
        </w:rPr>
        <w:t>Instagram</w:t>
      </w:r>
      <w:proofErr w:type="spellEnd"/>
      <w:r w:rsidRPr="00155303">
        <w:rPr>
          <w:rFonts w:asciiTheme="minorHAnsi" w:hAnsiTheme="minorHAnsi" w:cstheme="minorHAnsi"/>
          <w:color w:val="000000" w:themeColor="text1"/>
        </w:rPr>
        <w:t xml:space="preserve">, Facebook ve </w:t>
      </w:r>
      <w:proofErr w:type="spellStart"/>
      <w:r w:rsidRPr="00155303">
        <w:rPr>
          <w:rFonts w:asciiTheme="minorHAnsi" w:hAnsiTheme="minorHAnsi" w:cstheme="minorHAnsi"/>
          <w:color w:val="000000" w:themeColor="text1"/>
        </w:rPr>
        <w:t>Twitter</w:t>
      </w:r>
      <w:proofErr w:type="spellEnd"/>
      <w:r w:rsidRPr="00155303">
        <w:rPr>
          <w:rFonts w:asciiTheme="minorHAnsi" w:hAnsiTheme="minorHAnsi" w:cstheme="minorHAnsi"/>
          <w:color w:val="000000" w:themeColor="text1"/>
        </w:rPr>
        <w:t xml:space="preserve"> hesapları, kısa mesajlar, duyuru panoları aracılığıyla yapılmaktadır. Ayrıca, Üniversitenin kurumsal yayınları da bu süreçte etkin olarak </w:t>
      </w:r>
      <w:proofErr w:type="spellStart"/>
      <w:proofErr w:type="gramStart"/>
      <w:r w:rsidRPr="00155303">
        <w:rPr>
          <w:rFonts w:asciiTheme="minorHAnsi" w:hAnsiTheme="minorHAnsi" w:cstheme="minorHAnsi"/>
          <w:color w:val="000000" w:themeColor="text1"/>
        </w:rPr>
        <w:t>kullanılmaktadır.Üniversitenin</w:t>
      </w:r>
      <w:proofErr w:type="spellEnd"/>
      <w:proofErr w:type="gramEnd"/>
      <w:r w:rsidRPr="00155303">
        <w:rPr>
          <w:rFonts w:asciiTheme="minorHAnsi" w:hAnsiTheme="minorHAnsi" w:cstheme="minorHAnsi"/>
          <w:color w:val="000000" w:themeColor="text1"/>
        </w:rPr>
        <w:t xml:space="preserve"> Kişisel Verilerin Korunması ve İşlenmesi Politikası çerçevesinde komisyon çalışmalar başlatılmış, Aydınlatma Metni ve Başvuru Formu 2019 yılında web sayfasında yayınlanmıştır . Üniversite ile ilişkili tüm şahıslara </w:t>
      </w:r>
      <w:r w:rsidRPr="00155303">
        <w:rPr>
          <w:rFonts w:asciiTheme="minorHAnsi" w:hAnsiTheme="minorHAnsi" w:cstheme="minorHAnsi"/>
          <w:color w:val="000000" w:themeColor="text1"/>
        </w:rPr>
        <w:lastRenderedPageBreak/>
        <w:t xml:space="preserve">ait kişisel verilerin; işlenmesi, toplanması, saklanması, paylaşılması, gizliliğinin korunması ve güvenlik tedbirlerinin alınması amacıyla, 6698 sayılı Kişisel Verilerin Korunması Kanunu ve ilgili Yönetmeliklerde belirtilen </w:t>
      </w:r>
      <w:proofErr w:type="gramStart"/>
      <w:r w:rsidRPr="00155303">
        <w:rPr>
          <w:rFonts w:asciiTheme="minorHAnsi" w:hAnsiTheme="minorHAnsi" w:cstheme="minorHAnsi"/>
          <w:color w:val="000000" w:themeColor="text1"/>
        </w:rPr>
        <w:t>kriterlere</w:t>
      </w:r>
      <w:proofErr w:type="gramEnd"/>
      <w:r w:rsidRPr="00155303">
        <w:rPr>
          <w:rFonts w:asciiTheme="minorHAnsi" w:hAnsiTheme="minorHAnsi" w:cstheme="minorHAnsi"/>
          <w:color w:val="000000" w:themeColor="text1"/>
        </w:rPr>
        <w:t xml:space="preserve"> göre ilgili personele bilgilendirme toplantısı ve senato sunumu yapılmıştır. Kurum içinde her tür evrak işleminde kullanılan Belge Yönetim </w:t>
      </w:r>
      <w:r w:rsidRPr="00155303">
        <w:rPr>
          <w:rFonts w:asciiTheme="minorHAnsi" w:hAnsiTheme="minorHAnsi" w:cstheme="minorHAnsi"/>
        </w:rPr>
        <w:t>Sistemi kurumsal hafızanın korunması ve izlenmesi için kullanılmaktadır. https://ebys.baskent.edu.tr/enVision/Login.aspx? R=636610403088205843) Elektronik belge yönetim sistemi öncesindeki evrakların da dijital ortamda arşivleme çalışmaları yapılmaktadır.</w:t>
      </w:r>
    </w:p>
    <w:p w14:paraId="0F6E87B1" w14:textId="1E584B73" w:rsidR="00975801" w:rsidRPr="00155303" w:rsidRDefault="00975801" w:rsidP="00155303">
      <w:pPr>
        <w:jc w:val="both"/>
        <w:rPr>
          <w:rFonts w:asciiTheme="minorHAnsi" w:hAnsiTheme="minorHAnsi" w:cstheme="minorHAnsi"/>
          <w:b/>
          <w:color w:val="000000" w:themeColor="text1"/>
        </w:rPr>
      </w:pPr>
    </w:p>
    <w:p w14:paraId="47046D10" w14:textId="77777777" w:rsidR="00F61D4F" w:rsidRPr="00155303" w:rsidRDefault="00F61D4F" w:rsidP="00155303">
      <w:pPr>
        <w:jc w:val="both"/>
        <w:rPr>
          <w:rFonts w:asciiTheme="minorHAnsi" w:hAnsiTheme="minorHAnsi" w:cstheme="minorHAnsi"/>
          <w:color w:val="FF0000"/>
        </w:rPr>
      </w:pPr>
    </w:p>
    <w:p w14:paraId="0FD8E9E3"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.3.2. </w:t>
      </w:r>
      <w:r w:rsidRPr="00155303">
        <w:rPr>
          <w:rFonts w:asciiTheme="minorHAnsi" w:hAnsiTheme="minorHAnsi" w:cstheme="minorHAnsi"/>
          <w:b/>
        </w:rPr>
        <w:t xml:space="preserve">İnsan </w:t>
      </w:r>
      <w:r w:rsidR="00A36995" w:rsidRPr="00155303">
        <w:rPr>
          <w:rFonts w:asciiTheme="minorHAnsi" w:hAnsiTheme="minorHAnsi" w:cstheme="minorHAnsi"/>
          <w:b/>
        </w:rPr>
        <w:t>Kaynakları Yönetimi:</w:t>
      </w:r>
    </w:p>
    <w:p w14:paraId="3E6BA0D7" w14:textId="77777777" w:rsidR="00975801" w:rsidRPr="00155303" w:rsidRDefault="00975801" w:rsidP="00155303">
      <w:pPr>
        <w:jc w:val="both"/>
        <w:rPr>
          <w:rFonts w:asciiTheme="minorHAnsi" w:hAnsiTheme="minorHAnsi" w:cstheme="minorHAnsi"/>
          <w:color w:val="FF0000"/>
        </w:rPr>
      </w:pPr>
    </w:p>
    <w:p w14:paraId="08110D46" w14:textId="77777777" w:rsidR="00975801" w:rsidRPr="00155303" w:rsidRDefault="00975801" w:rsidP="00155303">
      <w:pPr>
        <w:jc w:val="both"/>
        <w:rPr>
          <w:rFonts w:asciiTheme="minorHAnsi" w:hAnsiTheme="minorHAnsi" w:cstheme="minorHAnsi"/>
          <w:color w:val="5B9BD5" w:themeColor="accent1"/>
        </w:rPr>
      </w:pPr>
      <w:r w:rsidRPr="00155303">
        <w:rPr>
          <w:rFonts w:asciiTheme="minorHAnsi" w:hAnsiTheme="minorHAnsi" w:cstheme="minorHAnsi"/>
          <w:color w:val="5B9BD5" w:themeColor="accent1"/>
        </w:rPr>
        <w:t>İ</w:t>
      </w:r>
      <w:r w:rsidRPr="00155303">
        <w:rPr>
          <w:rFonts w:asciiTheme="minorHAnsi" w:hAnsiTheme="minorHAnsi" w:cstheme="minorHAnsi"/>
          <w:color w:val="000000" w:themeColor="text1"/>
        </w:rPr>
        <w:t xml:space="preserve">nsan kaynakları yönetimi, stratejik yönetim modeli süreçlerinin tamamlayıcı bir bileşeni olarak eğitim-öğretim ve araştırma geliştirme faaliyetlerinin planlanması ve sürdürülebilir kalite anlayışının tanımlanması ve yönetilmesi için önem taşımaktadır. Buna bağlı olarak insan kaynakları politikası, Üniversitenin Kalite Politikası kapsamında kurumsal performansın iyileştirilmesine katkı sunacak, uluslararası rekabet gücünü artıracak ve teknolojik gelişmeleri bilgi üretiminde ve yönetiminde aktif olarak kullanacak personelin istihdamına yönelik oluşturulmaktadır. Eğitim-öğretim ve araştırma-geliştirme süreçlerinde belirlenen ihtiyaçlar doğrultusunda uzmanlık alanlarına göre akademik kadrolara yapılan atamalar ve yükseltmeler, 2547 sayılı Yükseköğretim Kanunu ve Öğretim Üyesi Atama ve Yükseltme Yönergesi kapsamında gerçekleştirilmektedir. Kuruluşundan itibaren Üniversitede uygulanan Kalite Yönetim Sistemi süreçleri içerisinde yer alan İnsan Kaynakları Prosedürü uygulamaları, eğitim-öğretim ve araştırma-geliştirme faaliyetlerinde görev yapan personel hizmetlerinin etkililiğinin kalite güvencesi altına alınmasını sağlamaktadır. İnsan kaynakları ve idari personel sağlanması ve alımı </w:t>
      </w:r>
      <w:proofErr w:type="gramStart"/>
      <w:r w:rsidRPr="00155303">
        <w:rPr>
          <w:rFonts w:asciiTheme="minorHAnsi" w:hAnsiTheme="minorHAnsi" w:cstheme="minorHAnsi"/>
          <w:color w:val="000000" w:themeColor="text1"/>
        </w:rPr>
        <w:t>prosedürleri</w:t>
      </w:r>
      <w:proofErr w:type="gramEnd"/>
      <w:r w:rsidRPr="00155303">
        <w:rPr>
          <w:rFonts w:asciiTheme="minorHAnsi" w:hAnsiTheme="minorHAnsi" w:cstheme="minorHAnsi"/>
          <w:color w:val="000000" w:themeColor="text1"/>
        </w:rPr>
        <w:t xml:space="preserve"> TS-EN-ISO-9001:2015 KYS kapsamında yapılmaktadır (2019 E2-1-1). 2019 yılında akademik birimlerden gelen talepler doğrultusunda Öğretim Üyesi Atama ve Yükseltme Yönergesi güncellenmiştir. Bilimsel faaliyetlere katılım raporunun değerlendirilmesi sonucunda Akademik ve İdari Personelin Bilimsel Faaliyetlere Katılım Yönergesinde değişiklikler yapılmıştır.</w:t>
      </w:r>
    </w:p>
    <w:p w14:paraId="55105EDF" w14:textId="77777777" w:rsidR="00975801" w:rsidRPr="00155303" w:rsidRDefault="00975801" w:rsidP="00155303">
      <w:pPr>
        <w:jc w:val="both"/>
        <w:rPr>
          <w:rFonts w:asciiTheme="minorHAnsi" w:hAnsiTheme="minorHAnsi" w:cstheme="minorHAnsi"/>
          <w:color w:val="FF0000"/>
        </w:rPr>
      </w:pPr>
    </w:p>
    <w:p w14:paraId="02714250" w14:textId="77777777" w:rsidR="007F71FA" w:rsidRPr="00155303" w:rsidRDefault="007F71FA" w:rsidP="00155303">
      <w:pPr>
        <w:ind w:firstLine="426"/>
        <w:jc w:val="both"/>
        <w:rPr>
          <w:rFonts w:asciiTheme="minorHAnsi" w:hAnsiTheme="minorHAnsi" w:cstheme="minorHAnsi"/>
          <w:b/>
        </w:rPr>
      </w:pPr>
    </w:p>
    <w:p w14:paraId="4E09B328"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.3.3. </w:t>
      </w:r>
      <w:r w:rsidRPr="00155303">
        <w:rPr>
          <w:rFonts w:asciiTheme="minorHAnsi" w:hAnsiTheme="minorHAnsi" w:cstheme="minorHAnsi"/>
          <w:b/>
        </w:rPr>
        <w:t xml:space="preserve">Finansal </w:t>
      </w:r>
      <w:r w:rsidR="00A36995" w:rsidRPr="00155303">
        <w:rPr>
          <w:rFonts w:asciiTheme="minorHAnsi" w:hAnsiTheme="minorHAnsi" w:cstheme="minorHAnsi"/>
          <w:b/>
        </w:rPr>
        <w:t>Yönetim:</w:t>
      </w:r>
    </w:p>
    <w:p w14:paraId="00F9044A" w14:textId="77777777" w:rsidR="00975801" w:rsidRPr="00155303" w:rsidRDefault="00975801" w:rsidP="00155303">
      <w:pPr>
        <w:jc w:val="both"/>
        <w:rPr>
          <w:rFonts w:asciiTheme="minorHAnsi" w:hAnsiTheme="minorHAnsi" w:cstheme="minorHAnsi"/>
          <w:color w:val="FF0000"/>
        </w:rPr>
      </w:pPr>
    </w:p>
    <w:p w14:paraId="3543079D" w14:textId="534E25C3" w:rsidR="00975801" w:rsidRPr="00155303" w:rsidRDefault="00975801"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Üniversitede finansal kaynaklar Üst Yönetim tarafından yönetilmekte, mal ve hizmet alımları ile ihaleler, kiralamalar, taşınmaz alım ve satımı, ücret politikası, fon yönetimi ve gelir-gider işlemleri kalite güvencesi altında değerlendirilmektedir. Uygulamalar, mevzuat kapsamında Kalite Yönetim Sistemi süreçlerinde yer alan satın alma </w:t>
      </w:r>
      <w:proofErr w:type="gramStart"/>
      <w:r w:rsidRPr="00155303">
        <w:rPr>
          <w:rFonts w:asciiTheme="minorHAnsi" w:hAnsiTheme="minorHAnsi" w:cstheme="minorHAnsi"/>
          <w:color w:val="000000" w:themeColor="text1"/>
        </w:rPr>
        <w:t>prosedürü</w:t>
      </w:r>
      <w:proofErr w:type="gramEnd"/>
      <w:r w:rsidRPr="00155303">
        <w:rPr>
          <w:rFonts w:asciiTheme="minorHAnsi" w:hAnsiTheme="minorHAnsi" w:cstheme="minorHAnsi"/>
          <w:color w:val="000000" w:themeColor="text1"/>
        </w:rPr>
        <w:t xml:space="preserve"> ile güvence altına alınmaktadır. Üniversite, web sayfasından duyurular yapılmakta planlı ve sistematik olarak değerlendirilerek seçilen tedarikçi firmalardan Başkent Üniversitesi Kalite Politikasına uygun olarak, eğitim-öğretim ile ilgili her türlü malzeme ve hizmet ihtiyacının nitelikli biçimde temini </w:t>
      </w:r>
      <w:r w:rsidRPr="00155303">
        <w:rPr>
          <w:rFonts w:asciiTheme="minorHAnsi" w:hAnsiTheme="minorHAnsi" w:cstheme="minorHAnsi"/>
          <w:color w:val="000000" w:themeColor="text1"/>
        </w:rPr>
        <w:lastRenderedPageBreak/>
        <w:t>sağlanmaktadır. Üniversitede mal ve hizmet alımları, Vakıf Satın Alma Yönetmeliği çerçevesinde, satın alma komisyonları kararları ile yapılmaktadır</w:t>
      </w:r>
      <w:r w:rsidR="0015201E" w:rsidRPr="00155303">
        <w:rPr>
          <w:rFonts w:asciiTheme="minorHAnsi" w:hAnsiTheme="minorHAnsi" w:cstheme="minorHAnsi"/>
          <w:color w:val="000000" w:themeColor="text1"/>
        </w:rPr>
        <w:t>.</w:t>
      </w:r>
    </w:p>
    <w:p w14:paraId="272DD97A" w14:textId="77777777" w:rsidR="007F71FA" w:rsidRPr="00155303" w:rsidRDefault="007F71FA" w:rsidP="00155303">
      <w:pPr>
        <w:jc w:val="both"/>
        <w:rPr>
          <w:rFonts w:asciiTheme="minorHAnsi" w:hAnsiTheme="minorHAnsi" w:cstheme="minorHAnsi"/>
          <w:b/>
        </w:rPr>
      </w:pPr>
    </w:p>
    <w:p w14:paraId="24FCEBB3"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.3.4. </w:t>
      </w:r>
      <w:r w:rsidRPr="00155303">
        <w:rPr>
          <w:rFonts w:asciiTheme="minorHAnsi" w:hAnsiTheme="minorHAnsi" w:cstheme="minorHAnsi"/>
          <w:b/>
        </w:rPr>
        <w:t xml:space="preserve">Süreç </w:t>
      </w:r>
      <w:r w:rsidR="00A36995" w:rsidRPr="00155303">
        <w:rPr>
          <w:rFonts w:asciiTheme="minorHAnsi" w:hAnsiTheme="minorHAnsi" w:cstheme="minorHAnsi"/>
          <w:b/>
        </w:rPr>
        <w:t>Yönetimi:</w:t>
      </w:r>
    </w:p>
    <w:p w14:paraId="64526B86" w14:textId="77777777" w:rsidR="00676D43" w:rsidRPr="00155303" w:rsidRDefault="00676D43" w:rsidP="00155303">
      <w:pPr>
        <w:jc w:val="both"/>
        <w:rPr>
          <w:rFonts w:asciiTheme="minorHAnsi" w:hAnsiTheme="minorHAnsi" w:cstheme="minorHAnsi"/>
          <w:color w:val="FF0000"/>
        </w:rPr>
      </w:pPr>
    </w:p>
    <w:p w14:paraId="6163E731" w14:textId="77777777" w:rsidR="00676D43" w:rsidRPr="00155303" w:rsidRDefault="00676D43"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Kurumda tüm birimleri ve alanları kapsayacak şekilde yönetilen süreçler ilişkin sonuçlar, performans göstergeleriyle sistematik olarak izlenmekte, paydaşların görüşleri alınmakta ve izlem sonuçları paydaşlarla birlikte değerlendirilerek önlemler alınmakta ve ihtiyaçlar/talepler doğrultusunda güncellemeler gerçekleştirilmektedir.</w:t>
      </w:r>
    </w:p>
    <w:p w14:paraId="5BC9A24A" w14:textId="335751A0" w:rsidR="00676D43" w:rsidRPr="00155303" w:rsidRDefault="00676D43" w:rsidP="00155303">
      <w:pPr>
        <w:jc w:val="both"/>
        <w:rPr>
          <w:rFonts w:asciiTheme="minorHAnsi" w:hAnsiTheme="minorHAnsi" w:cstheme="minorHAnsi"/>
          <w:color w:val="5B9BD5" w:themeColor="accent1"/>
          <w:u w:val="single"/>
        </w:rPr>
      </w:pPr>
    </w:p>
    <w:p w14:paraId="37E3374D" w14:textId="7318112A" w:rsidR="00A93F19" w:rsidRPr="00155303" w:rsidRDefault="00A93F19" w:rsidP="00155303">
      <w:pPr>
        <w:jc w:val="both"/>
        <w:rPr>
          <w:rFonts w:asciiTheme="minorHAnsi" w:hAnsiTheme="minorHAnsi" w:cstheme="minorHAnsi"/>
          <w:b/>
          <w:bCs/>
          <w:color w:val="000000" w:themeColor="text1"/>
        </w:rPr>
      </w:pPr>
      <w:r w:rsidRPr="00155303">
        <w:rPr>
          <w:rFonts w:asciiTheme="minorHAnsi" w:hAnsiTheme="minorHAnsi" w:cstheme="minorHAnsi"/>
          <w:b/>
          <w:bCs/>
          <w:color w:val="000000" w:themeColor="text1"/>
        </w:rPr>
        <w:t>Kanıt</w:t>
      </w:r>
    </w:p>
    <w:p w14:paraId="1C67FEA3" w14:textId="43E51908" w:rsidR="00A93F19" w:rsidRPr="00155303" w:rsidRDefault="00A93F19"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Eylem Planı Beyaz Kitap (Ek</w:t>
      </w:r>
      <w:r w:rsidR="002B1F46" w:rsidRPr="00155303">
        <w:rPr>
          <w:rFonts w:asciiTheme="minorHAnsi" w:hAnsiTheme="minorHAnsi" w:cstheme="minorHAnsi"/>
          <w:color w:val="000000" w:themeColor="text1"/>
        </w:rPr>
        <w:t xml:space="preserve"> 7</w:t>
      </w:r>
      <w:r w:rsidRPr="00155303">
        <w:rPr>
          <w:rFonts w:asciiTheme="minorHAnsi" w:hAnsiTheme="minorHAnsi" w:cstheme="minorHAnsi"/>
          <w:color w:val="000000" w:themeColor="text1"/>
        </w:rPr>
        <w:t>)</w:t>
      </w:r>
    </w:p>
    <w:p w14:paraId="5CA0839D" w14:textId="13A7B821" w:rsidR="00A93F19" w:rsidRPr="00155303" w:rsidRDefault="00A93F19"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İç Paydaş Anket </w:t>
      </w:r>
      <w:r w:rsidR="002B1F46" w:rsidRPr="00155303">
        <w:rPr>
          <w:rFonts w:asciiTheme="minorHAnsi" w:hAnsiTheme="minorHAnsi" w:cstheme="minorHAnsi"/>
          <w:color w:val="000000" w:themeColor="text1"/>
        </w:rPr>
        <w:t>A</w:t>
      </w:r>
      <w:r w:rsidRPr="00155303">
        <w:rPr>
          <w:rFonts w:asciiTheme="minorHAnsi" w:hAnsiTheme="minorHAnsi" w:cstheme="minorHAnsi"/>
          <w:color w:val="000000" w:themeColor="text1"/>
        </w:rPr>
        <w:t>nalizi</w:t>
      </w:r>
      <w:r w:rsidR="002B1F46"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rPr>
        <w:t>(Ek</w:t>
      </w:r>
      <w:r w:rsidR="002B1F46" w:rsidRPr="00155303">
        <w:rPr>
          <w:rFonts w:asciiTheme="minorHAnsi" w:hAnsiTheme="minorHAnsi" w:cstheme="minorHAnsi"/>
          <w:color w:val="000000" w:themeColor="text1"/>
        </w:rPr>
        <w:t xml:space="preserve"> 8</w:t>
      </w:r>
      <w:r w:rsidRPr="00155303">
        <w:rPr>
          <w:rFonts w:asciiTheme="minorHAnsi" w:hAnsiTheme="minorHAnsi" w:cstheme="minorHAnsi"/>
          <w:color w:val="000000" w:themeColor="text1"/>
        </w:rPr>
        <w:t>)</w:t>
      </w:r>
    </w:p>
    <w:p w14:paraId="5996384B" w14:textId="77777777" w:rsidR="007F71FA" w:rsidRPr="00155303" w:rsidRDefault="007F71FA" w:rsidP="00155303">
      <w:pPr>
        <w:jc w:val="both"/>
        <w:rPr>
          <w:rFonts w:asciiTheme="minorHAnsi" w:hAnsiTheme="minorHAnsi" w:cstheme="minorHAnsi"/>
          <w:b/>
          <w:i/>
        </w:rPr>
      </w:pPr>
    </w:p>
    <w:p w14:paraId="72FA8290" w14:textId="2F1A9497"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A</w:t>
      </w:r>
      <w:r w:rsidR="00A36995" w:rsidRPr="00155303">
        <w:rPr>
          <w:rFonts w:asciiTheme="minorHAnsi" w:hAnsiTheme="minorHAnsi" w:cstheme="minorHAnsi"/>
          <w:b/>
          <w:i/>
          <w:u w:val="single"/>
        </w:rPr>
        <w:t xml:space="preserve">.4. </w:t>
      </w:r>
      <w:r w:rsidRPr="00155303">
        <w:rPr>
          <w:rFonts w:asciiTheme="minorHAnsi" w:hAnsiTheme="minorHAnsi" w:cstheme="minorHAnsi"/>
          <w:b/>
          <w:i/>
          <w:u w:val="single"/>
        </w:rPr>
        <w:t>Paydaş Katılımı</w:t>
      </w:r>
    </w:p>
    <w:p w14:paraId="29C34271" w14:textId="77777777" w:rsidR="00834527" w:rsidRPr="00155303" w:rsidRDefault="00834527" w:rsidP="00155303">
      <w:pPr>
        <w:jc w:val="both"/>
        <w:rPr>
          <w:rFonts w:asciiTheme="minorHAnsi" w:hAnsiTheme="minorHAnsi" w:cstheme="minorHAnsi"/>
          <w:b/>
          <w:i/>
          <w:u w:val="single"/>
        </w:rPr>
      </w:pPr>
    </w:p>
    <w:p w14:paraId="0F6FCF0B" w14:textId="42D8BDDF"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.4.1. </w:t>
      </w:r>
      <w:r w:rsidRPr="00155303">
        <w:rPr>
          <w:rFonts w:asciiTheme="minorHAnsi" w:hAnsiTheme="minorHAnsi" w:cstheme="minorHAnsi"/>
          <w:b/>
        </w:rPr>
        <w:t xml:space="preserve">İç </w:t>
      </w:r>
      <w:r w:rsidR="00A36995" w:rsidRPr="00155303">
        <w:rPr>
          <w:rFonts w:asciiTheme="minorHAnsi" w:hAnsiTheme="minorHAnsi" w:cstheme="minorHAnsi"/>
          <w:b/>
        </w:rPr>
        <w:t>Ve Dış Paydaş Katılımı:</w:t>
      </w:r>
    </w:p>
    <w:p w14:paraId="0FF8DF2B" w14:textId="77777777" w:rsidR="00834527" w:rsidRPr="00155303" w:rsidRDefault="00834527" w:rsidP="00155303">
      <w:pPr>
        <w:ind w:firstLine="426"/>
        <w:jc w:val="both"/>
        <w:rPr>
          <w:rFonts w:asciiTheme="minorHAnsi" w:hAnsiTheme="minorHAnsi" w:cstheme="minorHAnsi"/>
          <w:b/>
        </w:rPr>
      </w:pPr>
    </w:p>
    <w:p w14:paraId="7942BB3D" w14:textId="4088C088" w:rsidR="00676D43" w:rsidRPr="00155303" w:rsidRDefault="00676D43" w:rsidP="00155303">
      <w:pPr>
        <w:jc w:val="both"/>
        <w:rPr>
          <w:rFonts w:asciiTheme="minorHAnsi" w:hAnsiTheme="minorHAnsi" w:cstheme="minorHAnsi"/>
          <w:color w:val="000000" w:themeColor="text1"/>
        </w:rPr>
      </w:pPr>
      <w:proofErr w:type="gramStart"/>
      <w:r w:rsidRPr="00155303">
        <w:rPr>
          <w:rFonts w:asciiTheme="minorHAnsi" w:hAnsiTheme="minorHAnsi" w:cstheme="minorHAnsi"/>
          <w:color w:val="000000" w:themeColor="text1"/>
        </w:rPr>
        <w:t>İç ve dış paydaşların kalite güvencesi, eğitim ve öğretim, araştırma ve geliştirme, yönetim ve uluslar</w:t>
      </w:r>
      <w:r w:rsidR="00C22197"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arasılaşma</w:t>
      </w:r>
      <w:proofErr w:type="spellEnd"/>
      <w:r w:rsidRPr="00155303">
        <w:rPr>
          <w:rFonts w:asciiTheme="minorHAnsi" w:hAnsiTheme="minorHAnsi" w:cstheme="minorHAnsi"/>
          <w:color w:val="000000" w:themeColor="text1"/>
        </w:rPr>
        <w:t xml:space="preserve"> süreçlerine katılımı </w:t>
      </w:r>
      <w:r w:rsidR="00663847" w:rsidRPr="00155303">
        <w:rPr>
          <w:rFonts w:asciiTheme="minorHAnsi" w:hAnsiTheme="minorHAnsi" w:cstheme="minorHAnsi"/>
          <w:color w:val="000000" w:themeColor="text1"/>
        </w:rPr>
        <w:t xml:space="preserve">İlk ve Acil Yardım </w:t>
      </w:r>
      <w:r w:rsidRPr="00155303">
        <w:rPr>
          <w:rFonts w:asciiTheme="minorHAnsi" w:hAnsiTheme="minorHAnsi" w:cstheme="minorHAnsi"/>
          <w:color w:val="000000" w:themeColor="text1"/>
        </w:rPr>
        <w:t>Programı iç paydaş olarak Başkent Üniversitesi Ankara Hastanesi</w:t>
      </w:r>
      <w:r w:rsidR="00663847" w:rsidRPr="00155303">
        <w:rPr>
          <w:rFonts w:asciiTheme="minorHAnsi" w:hAnsiTheme="minorHAnsi" w:cstheme="minorHAnsi"/>
          <w:color w:val="000000" w:themeColor="text1"/>
        </w:rPr>
        <w:t xml:space="preserve">, </w:t>
      </w:r>
      <w:r w:rsidR="001D07DF" w:rsidRPr="00155303">
        <w:rPr>
          <w:rFonts w:asciiTheme="minorHAnsi" w:hAnsiTheme="minorHAnsi" w:cstheme="minorHAnsi"/>
          <w:color w:val="000000" w:themeColor="text1"/>
        </w:rPr>
        <w:t xml:space="preserve">dış paydaş </w:t>
      </w:r>
      <w:proofErr w:type="spellStart"/>
      <w:r w:rsidR="001D07DF" w:rsidRPr="00155303">
        <w:rPr>
          <w:rFonts w:asciiTheme="minorHAnsi" w:hAnsiTheme="minorHAnsi" w:cstheme="minorHAnsi"/>
          <w:color w:val="000000" w:themeColor="text1"/>
        </w:rPr>
        <w:t>olarakta</w:t>
      </w:r>
      <w:proofErr w:type="spellEnd"/>
      <w:r w:rsidR="001D07DF" w:rsidRPr="00155303">
        <w:rPr>
          <w:rFonts w:asciiTheme="minorHAnsi" w:hAnsiTheme="minorHAnsi" w:cstheme="minorHAnsi"/>
          <w:color w:val="000000" w:themeColor="text1"/>
        </w:rPr>
        <w:t xml:space="preserve"> </w:t>
      </w:r>
      <w:r w:rsidR="00663847" w:rsidRPr="00155303">
        <w:rPr>
          <w:rFonts w:asciiTheme="minorHAnsi" w:hAnsiTheme="minorHAnsi" w:cstheme="minorHAnsi"/>
          <w:color w:val="000000" w:themeColor="text1"/>
        </w:rPr>
        <w:t xml:space="preserve">112 KKM ve </w:t>
      </w:r>
      <w:r w:rsidRPr="00155303">
        <w:rPr>
          <w:rFonts w:asciiTheme="minorHAnsi" w:hAnsiTheme="minorHAnsi" w:cstheme="minorHAnsi"/>
          <w:color w:val="000000" w:themeColor="text1"/>
        </w:rPr>
        <w:t xml:space="preserve">diğer </w:t>
      </w:r>
      <w:r w:rsidR="00663847" w:rsidRPr="00155303">
        <w:rPr>
          <w:rFonts w:asciiTheme="minorHAnsi" w:hAnsiTheme="minorHAnsi" w:cstheme="minorHAnsi"/>
          <w:color w:val="000000" w:themeColor="text1"/>
        </w:rPr>
        <w:t>s</w:t>
      </w:r>
      <w:r w:rsidRPr="00155303">
        <w:rPr>
          <w:rFonts w:asciiTheme="minorHAnsi" w:hAnsiTheme="minorHAnsi" w:cstheme="minorHAnsi"/>
          <w:color w:val="000000" w:themeColor="text1"/>
        </w:rPr>
        <w:t xml:space="preserve">ağlık kuruluşlarıyla yeterli donanıma sahip devlet hastaneleriyle ve bazı özel hastanelerle staj </w:t>
      </w:r>
      <w:proofErr w:type="spellStart"/>
      <w:r w:rsidRPr="00155303">
        <w:rPr>
          <w:rFonts w:asciiTheme="minorHAnsi" w:hAnsiTheme="minorHAnsi" w:cstheme="minorHAnsi"/>
          <w:color w:val="000000" w:themeColor="text1"/>
        </w:rPr>
        <w:t>münabesetiyle</w:t>
      </w:r>
      <w:proofErr w:type="spellEnd"/>
      <w:r w:rsidRPr="00155303">
        <w:rPr>
          <w:rFonts w:asciiTheme="minorHAnsi" w:hAnsiTheme="minorHAnsi" w:cstheme="minorHAnsi"/>
          <w:color w:val="000000" w:themeColor="text1"/>
        </w:rPr>
        <w:t xml:space="preserve"> yapılmaktadır. </w:t>
      </w:r>
      <w:proofErr w:type="gramEnd"/>
      <w:r w:rsidRPr="00155303">
        <w:rPr>
          <w:rFonts w:asciiTheme="minorHAnsi" w:hAnsiTheme="minorHAnsi" w:cstheme="minorHAnsi"/>
          <w:color w:val="000000" w:themeColor="text1"/>
        </w:rPr>
        <w:t>Ayrıca öğrencilerimize memnuniyet anketi düzenleyerek almış olduğumuz geri bildirimler doğrultusunda sürekli iyileştirme faaliyetleri yapılmaktadır</w:t>
      </w:r>
    </w:p>
    <w:p w14:paraId="10161610" w14:textId="77777777" w:rsidR="00676D43" w:rsidRPr="00155303" w:rsidRDefault="00676D43" w:rsidP="00155303">
      <w:pPr>
        <w:jc w:val="both"/>
        <w:rPr>
          <w:rFonts w:asciiTheme="minorHAnsi" w:hAnsiTheme="minorHAnsi" w:cstheme="minorHAnsi"/>
          <w:color w:val="5B9BD5" w:themeColor="accent1"/>
        </w:rPr>
      </w:pPr>
    </w:p>
    <w:p w14:paraId="546978F7" w14:textId="6FCBBE2F" w:rsidR="00676D43" w:rsidRPr="00155303" w:rsidRDefault="00676D43" w:rsidP="00155303">
      <w:pPr>
        <w:tabs>
          <w:tab w:val="left" w:pos="1361"/>
        </w:tabs>
        <w:jc w:val="both"/>
        <w:rPr>
          <w:rFonts w:asciiTheme="minorHAnsi" w:hAnsiTheme="minorHAnsi" w:cstheme="minorHAnsi"/>
          <w:b/>
          <w:bCs/>
          <w:color w:val="000000" w:themeColor="text1"/>
        </w:rPr>
      </w:pPr>
      <w:r w:rsidRPr="00155303">
        <w:rPr>
          <w:rFonts w:asciiTheme="minorHAnsi" w:hAnsiTheme="minorHAnsi" w:cstheme="minorHAnsi"/>
          <w:b/>
          <w:bCs/>
          <w:color w:val="000000" w:themeColor="text1"/>
        </w:rPr>
        <w:t>Kanıt</w:t>
      </w:r>
    </w:p>
    <w:p w14:paraId="0CD85CEB" w14:textId="77777777" w:rsidR="006D381D" w:rsidRPr="00155303" w:rsidRDefault="006D381D" w:rsidP="00155303">
      <w:pPr>
        <w:jc w:val="both"/>
        <w:rPr>
          <w:rFonts w:asciiTheme="minorHAnsi" w:hAnsiTheme="minorHAnsi" w:cstheme="minorHAnsi"/>
          <w:color w:val="FF0000"/>
        </w:rPr>
      </w:pPr>
    </w:p>
    <w:p w14:paraId="0228A7F3" w14:textId="594F00CA" w:rsidR="007F71FA" w:rsidRPr="00155303" w:rsidRDefault="007E7549" w:rsidP="00155303">
      <w:pPr>
        <w:jc w:val="both"/>
        <w:rPr>
          <w:rFonts w:asciiTheme="minorHAnsi" w:hAnsiTheme="minorHAnsi" w:cstheme="minorHAnsi"/>
          <w:bCs/>
        </w:rPr>
      </w:pPr>
      <w:r w:rsidRPr="00155303">
        <w:rPr>
          <w:rFonts w:asciiTheme="minorHAnsi" w:hAnsiTheme="minorHAnsi" w:cstheme="minorHAnsi"/>
          <w:bCs/>
        </w:rPr>
        <w:t>İç ve Dış Paydaşlar (Ek 9)</w:t>
      </w:r>
    </w:p>
    <w:p w14:paraId="46DE27FD" w14:textId="77777777" w:rsidR="001D07DF" w:rsidRPr="00155303" w:rsidRDefault="001D07DF" w:rsidP="00155303">
      <w:pPr>
        <w:jc w:val="both"/>
        <w:rPr>
          <w:rFonts w:asciiTheme="minorHAnsi" w:hAnsiTheme="minorHAnsi" w:cstheme="minorHAnsi"/>
          <w:bCs/>
        </w:rPr>
      </w:pPr>
    </w:p>
    <w:p w14:paraId="2FAAE58C" w14:textId="77777777" w:rsidR="007E7549" w:rsidRPr="00155303" w:rsidRDefault="007E7549" w:rsidP="00155303">
      <w:pPr>
        <w:jc w:val="both"/>
        <w:rPr>
          <w:rFonts w:asciiTheme="minorHAnsi" w:hAnsiTheme="minorHAnsi" w:cstheme="minorHAnsi"/>
          <w:b/>
        </w:rPr>
      </w:pPr>
    </w:p>
    <w:p w14:paraId="6CBFCDEC"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.4.2. </w:t>
      </w:r>
      <w:r w:rsidRPr="00155303">
        <w:rPr>
          <w:rFonts w:asciiTheme="minorHAnsi" w:hAnsiTheme="minorHAnsi" w:cstheme="minorHAnsi"/>
          <w:b/>
        </w:rPr>
        <w:t xml:space="preserve">Öğrenci </w:t>
      </w:r>
      <w:r w:rsidR="00A36995" w:rsidRPr="00155303">
        <w:rPr>
          <w:rFonts w:asciiTheme="minorHAnsi" w:hAnsiTheme="minorHAnsi" w:cstheme="minorHAnsi"/>
          <w:b/>
        </w:rPr>
        <w:t>Geri Bildirimleri:</w:t>
      </w:r>
    </w:p>
    <w:p w14:paraId="261BDFD5" w14:textId="0FA61CBF" w:rsidR="00A93F19" w:rsidRPr="00155303" w:rsidRDefault="00A93F19" w:rsidP="00155303">
      <w:pPr>
        <w:jc w:val="both"/>
        <w:rPr>
          <w:rFonts w:asciiTheme="minorHAnsi" w:hAnsiTheme="minorHAnsi" w:cstheme="minorHAnsi"/>
        </w:rPr>
      </w:pPr>
      <w:r w:rsidRPr="00155303">
        <w:rPr>
          <w:rFonts w:asciiTheme="minorHAnsi" w:hAnsiTheme="minorHAnsi" w:cstheme="minorHAnsi"/>
        </w:rPr>
        <w:t>Öğrenciler her akademik dönem sonunda üniversite tarafından öğretim elemanı ve öğretim elemanının işlemiş olduğu dersleri anket uygulaması yoluyla değerlendirmekte ve geri bildirim vermektedir.</w:t>
      </w:r>
      <w:r w:rsidR="0068683B" w:rsidRPr="00155303">
        <w:rPr>
          <w:rFonts w:asciiTheme="minorHAnsi" w:hAnsiTheme="minorHAnsi" w:cstheme="minorHAnsi"/>
        </w:rPr>
        <w:t xml:space="preserve"> (https://shmyo.baskent.edu.tr/kw/menu_icerik.php?birim=619&amp;menu_id=11)</w:t>
      </w:r>
    </w:p>
    <w:p w14:paraId="1666A6A7" w14:textId="6AA8C91F" w:rsidR="00A93F19" w:rsidRPr="00155303" w:rsidRDefault="00A93F19" w:rsidP="00155303">
      <w:pPr>
        <w:jc w:val="both"/>
        <w:rPr>
          <w:rFonts w:asciiTheme="minorHAnsi" w:hAnsiTheme="minorHAnsi" w:cstheme="minorHAnsi"/>
        </w:rPr>
      </w:pPr>
      <w:r w:rsidRPr="00155303">
        <w:rPr>
          <w:rFonts w:asciiTheme="minorHAnsi" w:hAnsiTheme="minorHAnsi" w:cstheme="minorHAnsi"/>
        </w:rPr>
        <w:t>Ayrıca öğretim elemanlarımız öğrencilerden Eğitim süreçlerine ilişkin geri bildirim alabilmek üzere dönem sonunda öğrencilerin dersi ve ders sorumlusu ile birlikte eğitim sürecine dair değerlendirmelerini içeren değerlendirmeler kullanılmaktadır. Bu geribildiri</w:t>
      </w:r>
      <w:r w:rsidR="0025464C" w:rsidRPr="00155303">
        <w:rPr>
          <w:rFonts w:asciiTheme="minorHAnsi" w:hAnsiTheme="minorHAnsi" w:cstheme="minorHAnsi"/>
        </w:rPr>
        <w:t>m</w:t>
      </w:r>
      <w:r w:rsidRPr="00155303">
        <w:rPr>
          <w:rFonts w:asciiTheme="minorHAnsi" w:hAnsiTheme="minorHAnsi" w:cstheme="minorHAnsi"/>
        </w:rPr>
        <w:t>ler ders sorumluları tarafından değerlendirilmekte ve gerekli iyileştirmeler öğrenci lehine olacak şekilde düzenlenmektedir. Dönem sonunda ve başında danışmanlarla öğrenciler canlı görüşmeler yapmaktadır.</w:t>
      </w:r>
    </w:p>
    <w:p w14:paraId="7C133970" w14:textId="5D1F1CBD" w:rsidR="00AD76E7" w:rsidRPr="00155303" w:rsidRDefault="00AD76E7" w:rsidP="00155303">
      <w:pPr>
        <w:pStyle w:val="NormalWeb"/>
        <w:rPr>
          <w:rFonts w:asciiTheme="minorHAnsi" w:hAnsiTheme="minorHAnsi" w:cstheme="minorHAnsi"/>
          <w:b/>
          <w:bCs/>
        </w:rPr>
      </w:pPr>
      <w:r w:rsidRPr="00155303">
        <w:rPr>
          <w:rFonts w:asciiTheme="minorHAnsi" w:hAnsiTheme="minorHAnsi" w:cstheme="minorHAnsi"/>
          <w:b/>
          <w:bCs/>
        </w:rPr>
        <w:lastRenderedPageBreak/>
        <w:t>Kanıt</w:t>
      </w:r>
    </w:p>
    <w:p w14:paraId="45FD8AD6" w14:textId="675E590F" w:rsidR="001D07DF" w:rsidRPr="00155303" w:rsidRDefault="00C22197" w:rsidP="00155303">
      <w:pPr>
        <w:pStyle w:val="NormalWeb"/>
        <w:rPr>
          <w:rFonts w:asciiTheme="minorHAnsi" w:hAnsiTheme="minorHAnsi" w:cstheme="minorHAnsi"/>
        </w:rPr>
      </w:pPr>
      <w:r w:rsidRPr="00155303">
        <w:rPr>
          <w:rFonts w:asciiTheme="minorHAnsi" w:hAnsiTheme="minorHAnsi" w:cstheme="minorHAnsi"/>
        </w:rPr>
        <w:t>Ders ve Ders Sorumlusu Değerlendirmesi (Ek</w:t>
      </w:r>
      <w:r w:rsidR="0068683B" w:rsidRPr="00155303">
        <w:rPr>
          <w:rFonts w:asciiTheme="minorHAnsi" w:hAnsiTheme="minorHAnsi" w:cstheme="minorHAnsi"/>
        </w:rPr>
        <w:t xml:space="preserve">- </w:t>
      </w:r>
      <w:r w:rsidRPr="00155303">
        <w:rPr>
          <w:rFonts w:asciiTheme="minorHAnsi" w:hAnsiTheme="minorHAnsi" w:cstheme="minorHAnsi"/>
        </w:rPr>
        <w:t>10</w:t>
      </w:r>
      <w:r w:rsidR="0068683B" w:rsidRPr="00155303">
        <w:rPr>
          <w:rFonts w:asciiTheme="minorHAnsi" w:hAnsiTheme="minorHAnsi" w:cstheme="minorHAnsi"/>
        </w:rPr>
        <w:t>)</w:t>
      </w:r>
    </w:p>
    <w:p w14:paraId="74B26680" w14:textId="77777777" w:rsidR="00F61D4F" w:rsidRPr="00155303" w:rsidRDefault="00F61D4F" w:rsidP="00155303">
      <w:pPr>
        <w:jc w:val="both"/>
        <w:rPr>
          <w:rFonts w:asciiTheme="minorHAnsi" w:hAnsiTheme="minorHAnsi" w:cstheme="minorHAnsi"/>
          <w:color w:val="FF0000"/>
        </w:rPr>
      </w:pPr>
    </w:p>
    <w:p w14:paraId="7B133AE7"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.4.3. </w:t>
      </w:r>
      <w:r w:rsidRPr="00155303">
        <w:rPr>
          <w:rFonts w:asciiTheme="minorHAnsi" w:hAnsiTheme="minorHAnsi" w:cstheme="minorHAnsi"/>
          <w:b/>
        </w:rPr>
        <w:t xml:space="preserve">Mezun </w:t>
      </w:r>
      <w:r w:rsidR="00A36995" w:rsidRPr="00155303">
        <w:rPr>
          <w:rFonts w:asciiTheme="minorHAnsi" w:hAnsiTheme="minorHAnsi" w:cstheme="minorHAnsi"/>
          <w:b/>
        </w:rPr>
        <w:t>İlişkileri Yönetimi:</w:t>
      </w:r>
    </w:p>
    <w:p w14:paraId="77730154" w14:textId="15081A2A" w:rsidR="0047010B" w:rsidRPr="00155303" w:rsidRDefault="00A64557"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rPr>
        <w:t>İlk ve Acil Yardım Programı’nın m</w:t>
      </w:r>
      <w:r w:rsidR="0059415B" w:rsidRPr="00155303">
        <w:rPr>
          <w:rFonts w:asciiTheme="minorHAnsi" w:hAnsiTheme="minorHAnsi" w:cstheme="minorHAnsi"/>
          <w:color w:val="000000" w:themeColor="text1"/>
        </w:rPr>
        <w:t>ezun</w:t>
      </w:r>
      <w:r w:rsidRPr="00155303">
        <w:rPr>
          <w:rFonts w:asciiTheme="minorHAnsi" w:hAnsiTheme="minorHAnsi" w:cstheme="minorHAnsi"/>
          <w:color w:val="000000" w:themeColor="text1"/>
        </w:rPr>
        <w:t>larına yönelik</w:t>
      </w:r>
      <w:r w:rsidR="0059415B" w:rsidRPr="00155303">
        <w:rPr>
          <w:rFonts w:asciiTheme="minorHAnsi" w:hAnsiTheme="minorHAnsi" w:cstheme="minorHAnsi"/>
          <w:color w:val="000000" w:themeColor="text1"/>
        </w:rPr>
        <w:t xml:space="preserve"> işe yerleşme, eğitime devam, gelir düzeyi, işveren/ mezun memnuniyeti gibi istihdam bilgileri sistematik ve kapsamlı olarak toplanmakta, değerlendirilmekte, kurum gelişme stratejilerinde </w:t>
      </w:r>
      <w:r w:rsidRPr="00155303">
        <w:rPr>
          <w:rFonts w:asciiTheme="minorHAnsi" w:hAnsiTheme="minorHAnsi" w:cstheme="minorHAnsi"/>
          <w:color w:val="000000" w:themeColor="text1"/>
        </w:rPr>
        <w:t>kullanılmaktadır.</w:t>
      </w:r>
    </w:p>
    <w:p w14:paraId="72E0692A" w14:textId="77777777" w:rsidR="0047010B" w:rsidRPr="00155303" w:rsidRDefault="0047010B" w:rsidP="00155303">
      <w:pPr>
        <w:jc w:val="both"/>
        <w:rPr>
          <w:rFonts w:asciiTheme="minorHAnsi" w:hAnsiTheme="minorHAnsi" w:cstheme="minorHAnsi"/>
          <w:color w:val="000000" w:themeColor="text1"/>
        </w:rPr>
      </w:pPr>
    </w:p>
    <w:p w14:paraId="2306EA72" w14:textId="77777777" w:rsidR="0047010B" w:rsidRPr="00155303" w:rsidRDefault="0047010B" w:rsidP="00155303">
      <w:pPr>
        <w:jc w:val="both"/>
        <w:rPr>
          <w:rFonts w:asciiTheme="minorHAnsi" w:hAnsiTheme="minorHAnsi" w:cstheme="minorHAnsi"/>
          <w:color w:val="000000" w:themeColor="text1"/>
        </w:rPr>
      </w:pPr>
    </w:p>
    <w:p w14:paraId="23750CC6" w14:textId="262F5B08" w:rsidR="00F61D4F" w:rsidRPr="00155303" w:rsidRDefault="0059415B" w:rsidP="00155303">
      <w:pPr>
        <w:jc w:val="both"/>
        <w:rPr>
          <w:rFonts w:asciiTheme="minorHAnsi" w:hAnsiTheme="minorHAnsi" w:cstheme="minorHAnsi"/>
          <w:b/>
          <w:i/>
          <w:color w:val="000000" w:themeColor="text1"/>
        </w:rPr>
      </w:pPr>
      <w:r w:rsidRPr="00155303">
        <w:rPr>
          <w:rFonts w:asciiTheme="minorHAnsi" w:hAnsiTheme="minorHAnsi" w:cstheme="minorHAnsi"/>
          <w:b/>
          <w:i/>
          <w:color w:val="000000" w:themeColor="text1"/>
        </w:rPr>
        <w:t xml:space="preserve">Kanıtlar </w:t>
      </w:r>
    </w:p>
    <w:p w14:paraId="6CCB76EF" w14:textId="0431CC4F" w:rsidR="0047010B" w:rsidRPr="00155303" w:rsidRDefault="005225E2" w:rsidP="00155303">
      <w:pPr>
        <w:pStyle w:val="ListeParagraf"/>
        <w:numPr>
          <w:ilvl w:val="0"/>
          <w:numId w:val="15"/>
        </w:numPr>
        <w:rPr>
          <w:rFonts w:asciiTheme="minorHAnsi" w:hAnsiTheme="minorHAnsi" w:cstheme="minorHAnsi"/>
          <w:color w:val="000000" w:themeColor="text1"/>
        </w:rPr>
      </w:pPr>
      <w:r w:rsidRPr="00155303">
        <w:rPr>
          <w:rFonts w:asciiTheme="minorHAnsi" w:hAnsiTheme="minorHAnsi" w:cstheme="minorHAnsi"/>
          <w:color w:val="000000" w:themeColor="text1"/>
        </w:rPr>
        <w:t>Sağlık Hizmetleri Meslek Yüksekokulu olarak</w:t>
      </w:r>
      <w:r w:rsidR="00B26BB0" w:rsidRPr="00155303">
        <w:rPr>
          <w:rFonts w:asciiTheme="minorHAnsi" w:hAnsiTheme="minorHAnsi" w:cstheme="minorHAnsi"/>
          <w:color w:val="000000" w:themeColor="text1"/>
        </w:rPr>
        <w:t xml:space="preserve"> 20222 </w:t>
      </w:r>
      <w:proofErr w:type="gramStart"/>
      <w:r w:rsidR="00B26BB0" w:rsidRPr="00155303">
        <w:rPr>
          <w:rFonts w:asciiTheme="minorHAnsi" w:hAnsiTheme="minorHAnsi" w:cstheme="minorHAnsi"/>
          <w:color w:val="000000" w:themeColor="text1"/>
        </w:rPr>
        <w:t xml:space="preserve">Ocak’ta </w:t>
      </w:r>
      <w:r w:rsidRPr="00155303">
        <w:rPr>
          <w:rFonts w:asciiTheme="minorHAnsi" w:hAnsiTheme="minorHAnsi" w:cstheme="minorHAnsi"/>
          <w:color w:val="000000" w:themeColor="text1"/>
        </w:rPr>
        <w:t xml:space="preserve"> </w:t>
      </w:r>
      <w:r w:rsidR="00B26BB0" w:rsidRPr="00155303">
        <w:rPr>
          <w:rFonts w:asciiTheme="minorHAnsi" w:hAnsiTheme="minorHAnsi" w:cstheme="minorHAnsi"/>
          <w:color w:val="000000" w:themeColor="text1"/>
        </w:rPr>
        <w:t xml:space="preserve"> </w:t>
      </w:r>
      <w:r w:rsidR="0047010B" w:rsidRPr="00155303">
        <w:rPr>
          <w:rFonts w:asciiTheme="minorHAnsi" w:hAnsiTheme="minorHAnsi" w:cstheme="minorHAnsi"/>
          <w:color w:val="000000" w:themeColor="text1"/>
        </w:rPr>
        <w:t>Mezun</w:t>
      </w:r>
      <w:proofErr w:type="gramEnd"/>
      <w:r w:rsidR="0047010B" w:rsidRPr="00155303">
        <w:rPr>
          <w:rFonts w:asciiTheme="minorHAnsi" w:hAnsiTheme="minorHAnsi" w:cstheme="minorHAnsi"/>
          <w:color w:val="000000" w:themeColor="text1"/>
        </w:rPr>
        <w:t xml:space="preserve"> İzleme Koordinatörlüğü</w:t>
      </w:r>
      <w:r w:rsidRPr="00155303">
        <w:rPr>
          <w:rFonts w:asciiTheme="minorHAnsi" w:hAnsiTheme="minorHAnsi" w:cstheme="minorHAnsi"/>
          <w:color w:val="000000" w:themeColor="text1"/>
        </w:rPr>
        <w:t xml:space="preserve"> kurulmuştur. </w:t>
      </w:r>
      <w:r w:rsidR="00414537" w:rsidRPr="00155303">
        <w:rPr>
          <w:rFonts w:asciiTheme="minorHAnsi" w:hAnsiTheme="minorHAnsi" w:cstheme="minorHAnsi"/>
          <w:color w:val="000000" w:themeColor="text1"/>
        </w:rPr>
        <w:t>(</w:t>
      </w:r>
      <w:r w:rsidRPr="00155303">
        <w:rPr>
          <w:rFonts w:asciiTheme="minorHAnsi" w:hAnsiTheme="minorHAnsi" w:cstheme="minorHAnsi"/>
          <w:color w:val="000000" w:themeColor="text1"/>
        </w:rPr>
        <w:t xml:space="preserve">Üyeleri: </w:t>
      </w:r>
      <w:proofErr w:type="spellStart"/>
      <w:proofErr w:type="gramStart"/>
      <w:r w:rsidR="0047010B" w:rsidRPr="00155303">
        <w:rPr>
          <w:rFonts w:asciiTheme="minorHAnsi" w:hAnsiTheme="minorHAnsi" w:cstheme="minorHAnsi"/>
          <w:color w:val="000000" w:themeColor="text1"/>
          <w:shd w:val="clear" w:color="auto" w:fill="FFFFFF"/>
        </w:rPr>
        <w:t>Öğr.Gör</w:t>
      </w:r>
      <w:proofErr w:type="spellEnd"/>
      <w:proofErr w:type="gramEnd"/>
      <w:r w:rsidR="0047010B" w:rsidRPr="00155303">
        <w:rPr>
          <w:rFonts w:asciiTheme="minorHAnsi" w:hAnsiTheme="minorHAnsi" w:cstheme="minorHAnsi"/>
          <w:color w:val="000000" w:themeColor="text1"/>
          <w:shd w:val="clear" w:color="auto" w:fill="FFFFFF"/>
        </w:rPr>
        <w:t xml:space="preserve">. Çiğdem Özdemir Eler- </w:t>
      </w:r>
      <w:proofErr w:type="spellStart"/>
      <w:proofErr w:type="gramStart"/>
      <w:r w:rsidR="0047010B" w:rsidRPr="00155303">
        <w:rPr>
          <w:rFonts w:asciiTheme="minorHAnsi" w:hAnsiTheme="minorHAnsi" w:cstheme="minorHAnsi"/>
          <w:color w:val="000000" w:themeColor="text1"/>
          <w:shd w:val="clear" w:color="auto" w:fill="FFFFFF"/>
        </w:rPr>
        <w:t>Öğr.Gör</w:t>
      </w:r>
      <w:proofErr w:type="spellEnd"/>
      <w:proofErr w:type="gramEnd"/>
      <w:r w:rsidR="0047010B" w:rsidRPr="00155303">
        <w:rPr>
          <w:rFonts w:asciiTheme="minorHAnsi" w:hAnsiTheme="minorHAnsi" w:cstheme="minorHAnsi"/>
          <w:color w:val="000000" w:themeColor="text1"/>
          <w:shd w:val="clear" w:color="auto" w:fill="FFFFFF"/>
        </w:rPr>
        <w:t xml:space="preserve">. </w:t>
      </w:r>
      <w:proofErr w:type="spellStart"/>
      <w:r w:rsidR="0047010B" w:rsidRPr="00155303">
        <w:rPr>
          <w:rFonts w:asciiTheme="minorHAnsi" w:hAnsiTheme="minorHAnsi" w:cstheme="minorHAnsi"/>
          <w:color w:val="000000" w:themeColor="text1"/>
          <w:shd w:val="clear" w:color="auto" w:fill="FFFFFF"/>
        </w:rPr>
        <w:t>Cihandar</w:t>
      </w:r>
      <w:proofErr w:type="spellEnd"/>
      <w:r w:rsidR="0047010B" w:rsidRPr="00155303">
        <w:rPr>
          <w:rFonts w:asciiTheme="minorHAnsi" w:hAnsiTheme="minorHAnsi" w:cstheme="minorHAnsi"/>
          <w:color w:val="000000" w:themeColor="text1"/>
          <w:shd w:val="clear" w:color="auto" w:fill="FFFFFF"/>
        </w:rPr>
        <w:t xml:space="preserve"> </w:t>
      </w:r>
      <w:proofErr w:type="spellStart"/>
      <w:r w:rsidR="0047010B" w:rsidRPr="00155303">
        <w:rPr>
          <w:rFonts w:asciiTheme="minorHAnsi" w:hAnsiTheme="minorHAnsi" w:cstheme="minorHAnsi"/>
          <w:color w:val="000000" w:themeColor="text1"/>
          <w:shd w:val="clear" w:color="auto" w:fill="FFFFFF"/>
        </w:rPr>
        <w:t>Hasanhanoğlu</w:t>
      </w:r>
      <w:proofErr w:type="spellEnd"/>
      <w:r w:rsidR="0047010B" w:rsidRPr="00155303">
        <w:rPr>
          <w:rFonts w:asciiTheme="minorHAnsi" w:hAnsiTheme="minorHAnsi" w:cstheme="minorHAnsi"/>
          <w:color w:val="000000" w:themeColor="text1"/>
          <w:shd w:val="clear" w:color="auto" w:fill="FFFFFF"/>
        </w:rPr>
        <w:t xml:space="preserve">- </w:t>
      </w:r>
      <w:proofErr w:type="spellStart"/>
      <w:proofErr w:type="gramStart"/>
      <w:r w:rsidR="0047010B" w:rsidRPr="00155303">
        <w:rPr>
          <w:rFonts w:asciiTheme="minorHAnsi" w:hAnsiTheme="minorHAnsi" w:cstheme="minorHAnsi"/>
          <w:color w:val="000000" w:themeColor="text1"/>
          <w:shd w:val="clear" w:color="auto" w:fill="FFFFFF"/>
        </w:rPr>
        <w:t>Öğr.Gör</w:t>
      </w:r>
      <w:proofErr w:type="spellEnd"/>
      <w:proofErr w:type="gramEnd"/>
      <w:r w:rsidR="0047010B" w:rsidRPr="00155303">
        <w:rPr>
          <w:rFonts w:asciiTheme="minorHAnsi" w:hAnsiTheme="minorHAnsi" w:cstheme="minorHAnsi"/>
          <w:color w:val="000000" w:themeColor="text1"/>
          <w:shd w:val="clear" w:color="auto" w:fill="FFFFFF"/>
        </w:rPr>
        <w:t xml:space="preserve">. Muammer </w:t>
      </w:r>
      <w:proofErr w:type="spellStart"/>
      <w:r w:rsidR="0047010B" w:rsidRPr="00155303">
        <w:rPr>
          <w:rFonts w:asciiTheme="minorHAnsi" w:hAnsiTheme="minorHAnsi" w:cstheme="minorHAnsi"/>
          <w:color w:val="000000" w:themeColor="text1"/>
          <w:shd w:val="clear" w:color="auto" w:fill="FFFFFF"/>
        </w:rPr>
        <w:t>Sarugan</w:t>
      </w:r>
      <w:proofErr w:type="spellEnd"/>
      <w:r w:rsidR="00414537" w:rsidRPr="00155303">
        <w:rPr>
          <w:rFonts w:asciiTheme="minorHAnsi" w:hAnsiTheme="minorHAnsi" w:cstheme="minorHAnsi"/>
          <w:color w:val="000000" w:themeColor="text1"/>
          <w:shd w:val="clear" w:color="auto" w:fill="FFFFFF"/>
        </w:rPr>
        <w:t>)</w:t>
      </w:r>
    </w:p>
    <w:p w14:paraId="0577AFFF" w14:textId="3D8A703E" w:rsidR="00C52C95" w:rsidRPr="00155303" w:rsidRDefault="00C52C95" w:rsidP="00155303">
      <w:pPr>
        <w:pStyle w:val="ListeParagraf"/>
        <w:numPr>
          <w:ilvl w:val="0"/>
          <w:numId w:val="15"/>
        </w:numPr>
        <w:rPr>
          <w:rFonts w:asciiTheme="minorHAnsi" w:hAnsiTheme="minorHAnsi" w:cstheme="minorHAnsi"/>
          <w:color w:val="000000" w:themeColor="text1"/>
        </w:rPr>
      </w:pPr>
      <w:r w:rsidRPr="00155303">
        <w:rPr>
          <w:rFonts w:asciiTheme="minorHAnsi" w:hAnsiTheme="minorHAnsi" w:cstheme="minorHAnsi"/>
          <w:color w:val="000000" w:themeColor="text1"/>
          <w:shd w:val="clear" w:color="auto" w:fill="FFFFFF"/>
        </w:rPr>
        <w:t>İlk ve Acil Yardım Programı Mezun Analiz Raporu ( Ek-11)</w:t>
      </w:r>
    </w:p>
    <w:p w14:paraId="45587C2D" w14:textId="77777777" w:rsidR="00A64557" w:rsidRPr="00155303" w:rsidRDefault="00A64557" w:rsidP="00155303">
      <w:pPr>
        <w:jc w:val="both"/>
        <w:rPr>
          <w:rFonts w:asciiTheme="minorHAnsi" w:hAnsiTheme="minorHAnsi" w:cstheme="minorHAnsi"/>
        </w:rPr>
      </w:pPr>
    </w:p>
    <w:p w14:paraId="745EB38E" w14:textId="77777777"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A</w:t>
      </w:r>
      <w:r w:rsidR="00A36995" w:rsidRPr="00155303">
        <w:rPr>
          <w:rFonts w:asciiTheme="minorHAnsi" w:hAnsiTheme="minorHAnsi" w:cstheme="minorHAnsi"/>
          <w:b/>
          <w:i/>
          <w:u w:val="single"/>
        </w:rPr>
        <w:t xml:space="preserve">.5. </w:t>
      </w:r>
      <w:proofErr w:type="spellStart"/>
      <w:r w:rsidRPr="00155303">
        <w:rPr>
          <w:rFonts w:asciiTheme="minorHAnsi" w:hAnsiTheme="minorHAnsi" w:cstheme="minorHAnsi"/>
          <w:b/>
          <w:i/>
          <w:u w:val="single"/>
        </w:rPr>
        <w:t>Uluslararasılaşma</w:t>
      </w:r>
      <w:proofErr w:type="spellEnd"/>
    </w:p>
    <w:p w14:paraId="701B3FE0" w14:textId="32C9A823"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A</w:t>
      </w:r>
      <w:r w:rsidR="00A36995" w:rsidRPr="00155303">
        <w:rPr>
          <w:rFonts w:asciiTheme="minorHAnsi" w:hAnsiTheme="minorHAnsi" w:cstheme="minorHAnsi"/>
          <w:b/>
        </w:rPr>
        <w:t xml:space="preserve">.5.1. </w:t>
      </w:r>
      <w:proofErr w:type="spellStart"/>
      <w:r w:rsidRPr="00155303">
        <w:rPr>
          <w:rFonts w:asciiTheme="minorHAnsi" w:hAnsiTheme="minorHAnsi" w:cstheme="minorHAnsi"/>
          <w:b/>
        </w:rPr>
        <w:t>Uluslararasılaşma</w:t>
      </w:r>
      <w:proofErr w:type="spellEnd"/>
      <w:r w:rsidRPr="00155303">
        <w:rPr>
          <w:rFonts w:asciiTheme="minorHAnsi" w:hAnsiTheme="minorHAnsi" w:cstheme="minorHAnsi"/>
          <w:b/>
        </w:rPr>
        <w:t xml:space="preserve"> </w:t>
      </w:r>
      <w:r w:rsidR="00A36995" w:rsidRPr="00155303">
        <w:rPr>
          <w:rFonts w:asciiTheme="minorHAnsi" w:hAnsiTheme="minorHAnsi" w:cstheme="minorHAnsi"/>
          <w:b/>
        </w:rPr>
        <w:t>Süreçlerinin Yönetimi:</w:t>
      </w:r>
    </w:p>
    <w:p w14:paraId="3A231370" w14:textId="1367C75F" w:rsidR="00674016" w:rsidRPr="00155303" w:rsidRDefault="00674016" w:rsidP="00155303">
      <w:pPr>
        <w:ind w:firstLine="426"/>
        <w:jc w:val="both"/>
        <w:rPr>
          <w:rFonts w:asciiTheme="minorHAnsi" w:hAnsiTheme="minorHAnsi" w:cstheme="minorHAnsi"/>
          <w:b/>
        </w:rPr>
      </w:pPr>
      <w:r w:rsidRPr="00155303">
        <w:rPr>
          <w:rFonts w:asciiTheme="minorHAnsi" w:hAnsiTheme="minorHAnsi" w:cstheme="minorHAnsi"/>
          <w:b/>
        </w:rPr>
        <w:t xml:space="preserve">A.5.2. </w:t>
      </w:r>
      <w:proofErr w:type="spellStart"/>
      <w:r w:rsidRPr="00155303">
        <w:rPr>
          <w:rFonts w:asciiTheme="minorHAnsi" w:hAnsiTheme="minorHAnsi" w:cstheme="minorHAnsi"/>
          <w:b/>
        </w:rPr>
        <w:t>Uluslararasılaşma</w:t>
      </w:r>
      <w:proofErr w:type="spellEnd"/>
      <w:r w:rsidRPr="00155303">
        <w:rPr>
          <w:rFonts w:asciiTheme="minorHAnsi" w:hAnsiTheme="minorHAnsi" w:cstheme="minorHAnsi"/>
          <w:b/>
        </w:rPr>
        <w:t xml:space="preserve"> Kaynakları:</w:t>
      </w:r>
    </w:p>
    <w:p w14:paraId="7D4423EC" w14:textId="59870836" w:rsidR="00674016" w:rsidRPr="00155303" w:rsidRDefault="00674016" w:rsidP="00155303">
      <w:pPr>
        <w:ind w:firstLine="426"/>
        <w:jc w:val="both"/>
        <w:rPr>
          <w:rFonts w:asciiTheme="minorHAnsi" w:hAnsiTheme="minorHAnsi" w:cstheme="minorHAnsi"/>
          <w:b/>
        </w:rPr>
      </w:pPr>
      <w:r w:rsidRPr="00155303">
        <w:rPr>
          <w:rFonts w:asciiTheme="minorHAnsi" w:hAnsiTheme="minorHAnsi" w:cstheme="minorHAnsi"/>
          <w:b/>
        </w:rPr>
        <w:t xml:space="preserve">A.5.3. </w:t>
      </w:r>
      <w:proofErr w:type="spellStart"/>
      <w:r w:rsidRPr="00155303">
        <w:rPr>
          <w:rFonts w:asciiTheme="minorHAnsi" w:hAnsiTheme="minorHAnsi" w:cstheme="minorHAnsi"/>
          <w:b/>
        </w:rPr>
        <w:t>Uluslararasılaşma</w:t>
      </w:r>
      <w:proofErr w:type="spellEnd"/>
      <w:r w:rsidRPr="00155303">
        <w:rPr>
          <w:rFonts w:asciiTheme="minorHAnsi" w:hAnsiTheme="minorHAnsi" w:cstheme="minorHAnsi"/>
          <w:b/>
        </w:rPr>
        <w:t xml:space="preserve"> Performansı:</w:t>
      </w:r>
    </w:p>
    <w:p w14:paraId="1AF5424F" w14:textId="4DFD9329" w:rsidR="005225E2" w:rsidRPr="00155303" w:rsidRDefault="005225E2" w:rsidP="00155303">
      <w:pPr>
        <w:ind w:firstLine="426"/>
        <w:jc w:val="both"/>
        <w:rPr>
          <w:rFonts w:asciiTheme="minorHAnsi" w:hAnsiTheme="minorHAnsi" w:cstheme="minorHAnsi"/>
          <w:b/>
        </w:rPr>
      </w:pPr>
    </w:p>
    <w:p w14:paraId="606E66CA" w14:textId="77777777" w:rsidR="00F61D4F" w:rsidRPr="00155303" w:rsidRDefault="0059415B" w:rsidP="00155303">
      <w:pPr>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Uluslararasılaşma</w:t>
      </w:r>
      <w:proofErr w:type="spellEnd"/>
      <w:r w:rsidRPr="00155303">
        <w:rPr>
          <w:rFonts w:asciiTheme="minorHAnsi" w:hAnsiTheme="minorHAnsi" w:cstheme="minorHAnsi"/>
          <w:color w:val="000000" w:themeColor="text1"/>
        </w:rPr>
        <w:t xml:space="preserve"> süreçlerinin yönetimi ve </w:t>
      </w:r>
      <w:proofErr w:type="spellStart"/>
      <w:r w:rsidRPr="00155303">
        <w:rPr>
          <w:rFonts w:asciiTheme="minorHAnsi" w:hAnsiTheme="minorHAnsi" w:cstheme="minorHAnsi"/>
          <w:color w:val="000000" w:themeColor="text1"/>
        </w:rPr>
        <w:t>organizasyonel</w:t>
      </w:r>
      <w:proofErr w:type="spellEnd"/>
      <w:r w:rsidRPr="00155303">
        <w:rPr>
          <w:rFonts w:asciiTheme="minorHAnsi" w:hAnsiTheme="minorHAnsi" w:cstheme="minorHAnsi"/>
          <w:color w:val="000000" w:themeColor="text1"/>
        </w:rPr>
        <w:t xml:space="preserve"> yapısı kurumsallaşmıştır. Kurumun </w:t>
      </w:r>
      <w:proofErr w:type="spellStart"/>
      <w:r w:rsidRPr="00155303">
        <w:rPr>
          <w:rFonts w:asciiTheme="minorHAnsi" w:hAnsiTheme="minorHAnsi" w:cstheme="minorHAnsi"/>
          <w:color w:val="000000" w:themeColor="text1"/>
        </w:rPr>
        <w:t>uluslararasılaşma</w:t>
      </w:r>
      <w:proofErr w:type="spellEnd"/>
      <w:r w:rsidRPr="00155303">
        <w:rPr>
          <w:rFonts w:asciiTheme="minorHAnsi" w:hAnsiTheme="minorHAnsi" w:cstheme="minorHAnsi"/>
          <w:color w:val="000000" w:themeColor="text1"/>
        </w:rPr>
        <w:t xml:space="preserve"> politikası ile uyumludur. Yönetim ve </w:t>
      </w:r>
      <w:proofErr w:type="spellStart"/>
      <w:r w:rsidRPr="00155303">
        <w:rPr>
          <w:rFonts w:asciiTheme="minorHAnsi" w:hAnsiTheme="minorHAnsi" w:cstheme="minorHAnsi"/>
          <w:color w:val="000000" w:themeColor="text1"/>
        </w:rPr>
        <w:t>organizasyonel</w:t>
      </w:r>
      <w:proofErr w:type="spellEnd"/>
      <w:r w:rsidRPr="00155303">
        <w:rPr>
          <w:rFonts w:asciiTheme="minorHAnsi" w:hAnsiTheme="minorHAnsi" w:cstheme="minorHAnsi"/>
          <w:color w:val="000000" w:themeColor="text1"/>
        </w:rPr>
        <w:t xml:space="preserve"> yapının işleyişi ve etkinliği irdelenmektedir. </w:t>
      </w:r>
    </w:p>
    <w:p w14:paraId="066A3B50" w14:textId="6A836C04" w:rsidR="00F61D4F" w:rsidRPr="00155303" w:rsidRDefault="0059415B" w:rsidP="00155303">
      <w:pPr>
        <w:jc w:val="both"/>
        <w:rPr>
          <w:rFonts w:asciiTheme="minorHAnsi" w:hAnsiTheme="minorHAnsi" w:cstheme="minorHAnsi"/>
          <w:b/>
          <w:i/>
          <w:color w:val="000000" w:themeColor="text1"/>
        </w:rPr>
      </w:pPr>
      <w:r w:rsidRPr="00155303">
        <w:rPr>
          <w:rFonts w:asciiTheme="minorHAnsi" w:hAnsiTheme="minorHAnsi" w:cstheme="minorHAnsi"/>
          <w:b/>
          <w:i/>
          <w:color w:val="000000" w:themeColor="text1"/>
        </w:rPr>
        <w:t xml:space="preserve"> Kanıtlar </w:t>
      </w:r>
    </w:p>
    <w:p w14:paraId="6E253EC3" w14:textId="38ED61BB" w:rsidR="005225E2" w:rsidRPr="00155303" w:rsidRDefault="005225E2" w:rsidP="00155303">
      <w:pPr>
        <w:pStyle w:val="ListeParagraf"/>
        <w:numPr>
          <w:ilvl w:val="0"/>
          <w:numId w:val="6"/>
        </w:numPr>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Sağlık Hizmetleri Meslek Yüksekokulu </w:t>
      </w:r>
      <w:r w:rsidR="00FE05F4" w:rsidRPr="00155303">
        <w:rPr>
          <w:rFonts w:asciiTheme="minorHAnsi" w:hAnsiTheme="minorHAnsi" w:cstheme="minorHAnsi"/>
          <w:color w:val="000000" w:themeColor="text1"/>
        </w:rPr>
        <w:t xml:space="preserve">olarak 2022 Ocak’ta </w:t>
      </w:r>
      <w:proofErr w:type="spellStart"/>
      <w:r w:rsidRPr="00155303">
        <w:rPr>
          <w:rFonts w:asciiTheme="minorHAnsi" w:hAnsiTheme="minorHAnsi" w:cstheme="minorHAnsi"/>
          <w:color w:val="000000" w:themeColor="text1"/>
        </w:rPr>
        <w:t>Erasmus</w:t>
      </w:r>
      <w:proofErr w:type="spellEnd"/>
      <w:r w:rsidRPr="00155303">
        <w:rPr>
          <w:rFonts w:asciiTheme="minorHAnsi" w:hAnsiTheme="minorHAnsi" w:cstheme="minorHAnsi"/>
          <w:color w:val="000000" w:themeColor="text1"/>
        </w:rPr>
        <w:t xml:space="preserve"> Koordinatörlüğü kurulmuştur </w:t>
      </w:r>
      <w:r w:rsidR="00FE05F4" w:rsidRPr="00155303">
        <w:rPr>
          <w:rFonts w:asciiTheme="minorHAnsi" w:hAnsiTheme="minorHAnsi" w:cstheme="minorHAnsi"/>
          <w:color w:val="000000" w:themeColor="text1"/>
        </w:rPr>
        <w:t xml:space="preserve">(Üyeleri: </w:t>
      </w:r>
      <w:r w:rsidRPr="00155303">
        <w:rPr>
          <w:rFonts w:asciiTheme="minorHAnsi" w:hAnsiTheme="minorHAnsi" w:cstheme="minorHAnsi"/>
          <w:color w:val="000000" w:themeColor="text1"/>
          <w:shd w:val="clear" w:color="auto" w:fill="FFFFFF"/>
        </w:rPr>
        <w:t xml:space="preserve">Doç. Dr. MUSTAFA GÜLŞEN- Dr. </w:t>
      </w:r>
      <w:proofErr w:type="spellStart"/>
      <w:r w:rsidRPr="00155303">
        <w:rPr>
          <w:rFonts w:asciiTheme="minorHAnsi" w:hAnsiTheme="minorHAnsi" w:cstheme="minorHAnsi"/>
          <w:color w:val="000000" w:themeColor="text1"/>
          <w:shd w:val="clear" w:color="auto" w:fill="FFFFFF"/>
        </w:rPr>
        <w:t>Öğr</w:t>
      </w:r>
      <w:proofErr w:type="spellEnd"/>
      <w:r w:rsidRPr="00155303">
        <w:rPr>
          <w:rFonts w:asciiTheme="minorHAnsi" w:hAnsiTheme="minorHAnsi" w:cstheme="minorHAnsi"/>
          <w:color w:val="000000" w:themeColor="text1"/>
          <w:shd w:val="clear" w:color="auto" w:fill="FFFFFF"/>
        </w:rPr>
        <w:t>. Üyesi SİMGE ATEŞ</w:t>
      </w:r>
      <w:r w:rsidR="00FE05F4" w:rsidRPr="00155303">
        <w:rPr>
          <w:rFonts w:asciiTheme="minorHAnsi" w:hAnsiTheme="minorHAnsi" w:cstheme="minorHAnsi"/>
          <w:color w:val="000000" w:themeColor="text1"/>
          <w:shd w:val="clear" w:color="auto" w:fill="FFFFFF"/>
        </w:rPr>
        <w:t xml:space="preserve">) </w:t>
      </w:r>
    </w:p>
    <w:p w14:paraId="05CB20F9" w14:textId="12FCD4CD" w:rsidR="00FE05F4" w:rsidRPr="00155303" w:rsidRDefault="00FE05F4" w:rsidP="00155303">
      <w:pPr>
        <w:pStyle w:val="ListeParagraf"/>
        <w:numPr>
          <w:ilvl w:val="0"/>
          <w:numId w:val="6"/>
        </w:numPr>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shd w:val="clear" w:color="auto" w:fill="FFFFFF"/>
        </w:rPr>
        <w:t>Erasmus</w:t>
      </w:r>
      <w:proofErr w:type="spellEnd"/>
      <w:r w:rsidRPr="00155303">
        <w:rPr>
          <w:rFonts w:asciiTheme="minorHAnsi" w:hAnsiTheme="minorHAnsi" w:cstheme="minorHAnsi"/>
          <w:color w:val="000000" w:themeColor="text1"/>
          <w:shd w:val="clear" w:color="auto" w:fill="FFFFFF"/>
        </w:rPr>
        <w:t xml:space="preserve"> Koordinatörlüğü kapsamında </w:t>
      </w:r>
      <w:proofErr w:type="spellStart"/>
      <w:r w:rsidRPr="00155303">
        <w:rPr>
          <w:rFonts w:asciiTheme="minorHAnsi" w:hAnsiTheme="minorHAnsi" w:cstheme="minorHAnsi"/>
          <w:color w:val="000000" w:themeColor="text1"/>
          <w:shd w:val="clear" w:color="auto" w:fill="FFFFFF"/>
        </w:rPr>
        <w:t>Uluslararasılaşma</w:t>
      </w:r>
      <w:proofErr w:type="spellEnd"/>
      <w:r w:rsidRPr="00155303">
        <w:rPr>
          <w:rFonts w:asciiTheme="minorHAnsi" w:hAnsiTheme="minorHAnsi" w:cstheme="minorHAnsi"/>
          <w:color w:val="000000" w:themeColor="text1"/>
          <w:shd w:val="clear" w:color="auto" w:fill="FFFFFF"/>
        </w:rPr>
        <w:t xml:space="preserve"> süreçlerinin yönetimi, kaynakları ve performansına yönelik uygulamalar planlanmaktadır. </w:t>
      </w:r>
    </w:p>
    <w:p w14:paraId="4D0352A5" w14:textId="77777777" w:rsidR="005360EE" w:rsidRPr="00155303" w:rsidRDefault="005360EE" w:rsidP="00155303">
      <w:pPr>
        <w:jc w:val="both"/>
        <w:rPr>
          <w:rFonts w:asciiTheme="minorHAnsi" w:hAnsiTheme="minorHAnsi" w:cstheme="minorHAnsi"/>
          <w:b/>
          <w:color w:val="00B0F0"/>
        </w:rPr>
      </w:pPr>
    </w:p>
    <w:p w14:paraId="138650BF" w14:textId="77777777" w:rsidR="00471F7F" w:rsidRPr="00155303" w:rsidRDefault="00471F7F" w:rsidP="00155303">
      <w:pPr>
        <w:pStyle w:val="ListeParagraf"/>
        <w:numPr>
          <w:ilvl w:val="0"/>
          <w:numId w:val="5"/>
        </w:numPr>
        <w:ind w:left="426" w:hanging="426"/>
        <w:jc w:val="both"/>
        <w:rPr>
          <w:rFonts w:asciiTheme="minorHAnsi" w:hAnsiTheme="minorHAnsi" w:cstheme="minorHAnsi"/>
          <w:b/>
          <w:color w:val="000000" w:themeColor="text1"/>
        </w:rPr>
      </w:pPr>
      <w:r w:rsidRPr="00155303">
        <w:rPr>
          <w:rFonts w:asciiTheme="minorHAnsi" w:hAnsiTheme="minorHAnsi" w:cstheme="minorHAnsi"/>
          <w:b/>
          <w:color w:val="000000" w:themeColor="text1"/>
        </w:rPr>
        <w:t xml:space="preserve">EĞİTİM </w:t>
      </w:r>
      <w:r w:rsidR="00A36995" w:rsidRPr="00155303">
        <w:rPr>
          <w:rFonts w:asciiTheme="minorHAnsi" w:hAnsiTheme="minorHAnsi" w:cstheme="minorHAnsi"/>
          <w:b/>
          <w:color w:val="000000" w:themeColor="text1"/>
        </w:rPr>
        <w:t xml:space="preserve">ve </w:t>
      </w:r>
      <w:r w:rsidRPr="00155303">
        <w:rPr>
          <w:rFonts w:asciiTheme="minorHAnsi" w:hAnsiTheme="minorHAnsi" w:cstheme="minorHAnsi"/>
          <w:b/>
          <w:color w:val="000000" w:themeColor="text1"/>
        </w:rPr>
        <w:t>ÖĞRETİM</w:t>
      </w:r>
    </w:p>
    <w:p w14:paraId="22D469D5" w14:textId="77777777"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B</w:t>
      </w:r>
      <w:r w:rsidR="00A36995" w:rsidRPr="00155303">
        <w:rPr>
          <w:rFonts w:asciiTheme="minorHAnsi" w:hAnsiTheme="minorHAnsi" w:cstheme="minorHAnsi"/>
          <w:b/>
          <w:i/>
          <w:u w:val="single"/>
        </w:rPr>
        <w:t xml:space="preserve">.1. </w:t>
      </w:r>
      <w:r w:rsidRPr="00155303">
        <w:rPr>
          <w:rFonts w:asciiTheme="minorHAnsi" w:hAnsiTheme="minorHAnsi" w:cstheme="minorHAnsi"/>
          <w:b/>
          <w:i/>
          <w:u w:val="single"/>
        </w:rPr>
        <w:t>Program Tasarımı</w:t>
      </w:r>
      <w:r w:rsidR="00A36995" w:rsidRPr="00155303">
        <w:rPr>
          <w:rFonts w:asciiTheme="minorHAnsi" w:hAnsiTheme="minorHAnsi" w:cstheme="minorHAnsi"/>
          <w:b/>
          <w:i/>
          <w:u w:val="single"/>
        </w:rPr>
        <w:t xml:space="preserve">, </w:t>
      </w:r>
      <w:r w:rsidRPr="00155303">
        <w:rPr>
          <w:rFonts w:asciiTheme="minorHAnsi" w:hAnsiTheme="minorHAnsi" w:cstheme="minorHAnsi"/>
          <w:b/>
          <w:i/>
          <w:u w:val="single"/>
        </w:rPr>
        <w:t xml:space="preserve">Değerlendirmesi </w:t>
      </w:r>
      <w:r w:rsidR="00A36995" w:rsidRPr="00155303">
        <w:rPr>
          <w:rFonts w:asciiTheme="minorHAnsi" w:hAnsiTheme="minorHAnsi" w:cstheme="minorHAnsi"/>
          <w:b/>
          <w:i/>
          <w:u w:val="single"/>
        </w:rPr>
        <w:t xml:space="preserve">ve </w:t>
      </w:r>
      <w:r w:rsidRPr="00155303">
        <w:rPr>
          <w:rFonts w:asciiTheme="minorHAnsi" w:hAnsiTheme="minorHAnsi" w:cstheme="minorHAnsi"/>
          <w:b/>
          <w:i/>
          <w:u w:val="single"/>
        </w:rPr>
        <w:t>Güncellenmesi</w:t>
      </w:r>
    </w:p>
    <w:p w14:paraId="49ECDDEE" w14:textId="77777777" w:rsidR="00471F7F" w:rsidRPr="00155303" w:rsidRDefault="005360EE"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.1.1. Programların Tasarımı v</w:t>
      </w:r>
      <w:r w:rsidRPr="00155303">
        <w:rPr>
          <w:rFonts w:asciiTheme="minorHAnsi" w:hAnsiTheme="minorHAnsi" w:cstheme="minorHAnsi"/>
          <w:b/>
        </w:rPr>
        <w:t>e Onayı</w:t>
      </w:r>
      <w:r w:rsidR="00A36995" w:rsidRPr="00155303">
        <w:rPr>
          <w:rFonts w:asciiTheme="minorHAnsi" w:hAnsiTheme="minorHAnsi" w:cstheme="minorHAnsi"/>
          <w:b/>
        </w:rPr>
        <w:t>:</w:t>
      </w:r>
    </w:p>
    <w:p w14:paraId="4BE62D40" w14:textId="0E1AC81B" w:rsidR="009F3616" w:rsidRPr="00155303" w:rsidRDefault="009F3616" w:rsidP="00155303">
      <w:pPr>
        <w:shd w:val="clear" w:color="auto" w:fill="FFFFFF"/>
        <w:jc w:val="both"/>
        <w:rPr>
          <w:rFonts w:asciiTheme="minorHAnsi" w:hAnsiTheme="minorHAnsi" w:cstheme="minorHAnsi"/>
          <w:color w:val="000000" w:themeColor="text1"/>
        </w:rPr>
      </w:pPr>
      <w:r w:rsidRPr="00155303">
        <w:rPr>
          <w:rFonts w:asciiTheme="minorHAnsi" w:hAnsiTheme="minorHAnsi" w:cstheme="minorHAnsi"/>
          <w:color w:val="000000" w:themeColor="text1"/>
        </w:rPr>
        <w:t>Programların güncellenmesi bilim ve öğretim alanlarındaki gelişmeler ve ihtiyaçlar değerlendirilerek ve paydaş görüşleri alınarak yapılmaktadır. Akademik birim tarafından önerilen değişiklikler yine Üniversite Eğitim Komisyonu tarafından değerlendirilmekte, görüş ve önerilerine dayanarak son haline getirilen program, Senato tarafından kabul edilmesinin ardından Bilgi Paketine aktarılarak paydaşlara açık           hale       gelmektedir</w:t>
      </w:r>
      <w:r w:rsidR="00797D98" w:rsidRPr="00155303">
        <w:rPr>
          <w:rFonts w:asciiTheme="minorHAnsi" w:hAnsiTheme="minorHAnsi" w:cstheme="minorHAnsi"/>
          <w:color w:val="000000" w:themeColor="text1"/>
        </w:rPr>
        <w:t xml:space="preserve"> </w:t>
      </w:r>
      <w:r w:rsidR="00797D98" w:rsidRPr="00155303">
        <w:rPr>
          <w:rFonts w:asciiTheme="minorHAnsi" w:hAnsiTheme="minorHAnsi" w:cstheme="minorHAnsi"/>
          <w:color w:val="000000" w:themeColor="text1"/>
        </w:rPr>
        <w:lastRenderedPageBreak/>
        <w:t>http://truva.baskent.edu.tr/bilgipaketi/?dil=TR&amp;menu=akademik&amp;inner=katalog&amp;birim=631.</w:t>
      </w:r>
      <w:r w:rsidRPr="00155303">
        <w:rPr>
          <w:rFonts w:asciiTheme="minorHAnsi" w:hAnsiTheme="minorHAnsi" w:cstheme="minorHAnsi"/>
          <w:color w:val="000000" w:themeColor="text1"/>
        </w:rPr>
        <w:t> </w:t>
      </w:r>
    </w:p>
    <w:p w14:paraId="5862C225" w14:textId="5AF38541" w:rsidR="009F3616" w:rsidRPr="00155303" w:rsidRDefault="009F3616" w:rsidP="00155303">
      <w:pPr>
        <w:shd w:val="clear" w:color="auto" w:fill="FFFFFF"/>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Uzaktan/karma eğitim süreçlerinde öğrenme çıktılarının ve gerekli öğretim süreçlerinin yapılandırılmasında </w:t>
      </w:r>
      <w:r w:rsidR="004F62AC" w:rsidRPr="00155303">
        <w:rPr>
          <w:rFonts w:asciiTheme="minorHAnsi" w:hAnsiTheme="minorHAnsi" w:cstheme="minorHAnsi"/>
          <w:color w:val="000000" w:themeColor="text1"/>
        </w:rPr>
        <w:t>İlk ve Acil Yardım Pr</w:t>
      </w:r>
      <w:r w:rsidRPr="00155303">
        <w:rPr>
          <w:rFonts w:asciiTheme="minorHAnsi" w:hAnsiTheme="minorHAnsi" w:cstheme="minorHAnsi"/>
          <w:color w:val="000000" w:themeColor="text1"/>
        </w:rPr>
        <w:t xml:space="preserve">ogramı olarak Başkent Üniversitesi 2020-2021 Akademik Yılı Güz Yarıyılı Uzaktan Öğretim Uygulamaları Etik İlke ve Esasları dikkate alınmıştır. Karma eğitim anlayışı içerisinde bölümümüzün 2020-2021 akademik yılı güz dönemi ders programının da yer alan bölümümüze ait </w:t>
      </w:r>
      <w:r w:rsidR="004F62AC" w:rsidRPr="00155303">
        <w:rPr>
          <w:rFonts w:asciiTheme="minorHAnsi" w:hAnsiTheme="minorHAnsi" w:cstheme="minorHAnsi"/>
          <w:color w:val="000000" w:themeColor="text1"/>
        </w:rPr>
        <w:t xml:space="preserve">11 zorunlu </w:t>
      </w:r>
      <w:r w:rsidRPr="00155303">
        <w:rPr>
          <w:rFonts w:asciiTheme="minorHAnsi" w:hAnsiTheme="minorHAnsi" w:cstheme="minorHAnsi"/>
          <w:color w:val="000000" w:themeColor="text1"/>
        </w:rPr>
        <w:t xml:space="preserve">dersin </w:t>
      </w:r>
      <w:r w:rsidR="004F62AC" w:rsidRPr="00155303">
        <w:rPr>
          <w:rFonts w:asciiTheme="minorHAnsi" w:hAnsiTheme="minorHAnsi" w:cstheme="minorHAnsi"/>
          <w:color w:val="000000" w:themeColor="text1"/>
        </w:rPr>
        <w:t>9</w:t>
      </w:r>
      <w:r w:rsidRPr="00155303">
        <w:rPr>
          <w:rFonts w:asciiTheme="minorHAnsi" w:hAnsiTheme="minorHAnsi" w:cstheme="minorHAnsi"/>
          <w:color w:val="000000" w:themeColor="text1"/>
        </w:rPr>
        <w:t xml:space="preserve">’u teorik </w:t>
      </w:r>
      <w:proofErr w:type="gramStart"/>
      <w:r w:rsidRPr="00155303">
        <w:rPr>
          <w:rFonts w:asciiTheme="minorHAnsi" w:hAnsiTheme="minorHAnsi" w:cstheme="minorHAnsi"/>
          <w:color w:val="000000" w:themeColor="text1"/>
        </w:rPr>
        <w:t xml:space="preserve">ve </w:t>
      </w:r>
      <w:r w:rsidR="004F62AC" w:rsidRPr="00155303">
        <w:rPr>
          <w:rFonts w:asciiTheme="minorHAnsi" w:hAnsiTheme="minorHAnsi" w:cstheme="minorHAnsi"/>
          <w:color w:val="000000" w:themeColor="text1"/>
        </w:rPr>
        <w:t xml:space="preserve"> 2’si</w:t>
      </w:r>
      <w:proofErr w:type="gramEnd"/>
      <w:r w:rsidR="004F62AC"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rPr>
        <w:t>ağırlıklı olarak uygulamalı derstir. Ağırlıklı olarak teorik derslerin oluşturduğu ders programın yeterliliklerinin kazandırılabileceği eylemler göz önünde bulundurulduğunda çevrimiçi eğitim ağırlıklı olarak tercih edilmiştir</w:t>
      </w:r>
      <w:r w:rsidR="004F62AC" w:rsidRPr="00155303">
        <w:rPr>
          <w:rFonts w:asciiTheme="minorHAnsi" w:hAnsiTheme="minorHAnsi" w:cstheme="minorHAnsi"/>
          <w:color w:val="000000" w:themeColor="text1"/>
        </w:rPr>
        <w:t xml:space="preserve"> (http://truva.baskent.edu.tr/bilgipaketi/?dil=TR&amp;menu=akademik&amp;inner=katalog&amp;birim=631)</w:t>
      </w:r>
    </w:p>
    <w:p w14:paraId="55E3C1C7" w14:textId="4B4BFC88" w:rsidR="00D71E6E" w:rsidRPr="00155303" w:rsidRDefault="009F3616" w:rsidP="00155303">
      <w:pPr>
        <w:shd w:val="clear" w:color="auto" w:fill="FFFFFF"/>
        <w:jc w:val="both"/>
        <w:rPr>
          <w:rFonts w:asciiTheme="minorHAnsi" w:hAnsiTheme="minorHAnsi" w:cstheme="minorHAnsi"/>
          <w:color w:val="000000" w:themeColor="text1"/>
        </w:rPr>
      </w:pPr>
      <w:r w:rsidRPr="00155303">
        <w:rPr>
          <w:rFonts w:asciiTheme="minorHAnsi" w:hAnsiTheme="minorHAnsi" w:cstheme="minorHAnsi"/>
          <w:color w:val="000000" w:themeColor="text1"/>
        </w:rPr>
        <w:t> </w:t>
      </w:r>
    </w:p>
    <w:p w14:paraId="1D8DDD71" w14:textId="77777777" w:rsidR="00471F7F" w:rsidRPr="00155303" w:rsidRDefault="005360EE"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.1.2. Programın Ders Dağılım Dengesi:</w:t>
      </w:r>
    </w:p>
    <w:p w14:paraId="649A82C0" w14:textId="77777777" w:rsidR="00675172" w:rsidRPr="00155303" w:rsidRDefault="00675172" w:rsidP="00155303">
      <w:pPr>
        <w:spacing w:before="100" w:beforeAutospacing="1" w:after="100" w:afterAutospacing="1"/>
        <w:jc w:val="both"/>
        <w:rPr>
          <w:rFonts w:asciiTheme="minorHAnsi" w:hAnsiTheme="minorHAnsi" w:cstheme="minorHAnsi"/>
        </w:rPr>
      </w:pPr>
      <w:proofErr w:type="spellStart"/>
      <w:r w:rsidRPr="00155303">
        <w:rPr>
          <w:rFonts w:asciiTheme="minorHAnsi" w:hAnsiTheme="minorHAnsi" w:cstheme="minorHAnsi"/>
        </w:rPr>
        <w:t>İlk</w:t>
      </w:r>
      <w:proofErr w:type="spellEnd"/>
      <w:r w:rsidRPr="00155303">
        <w:rPr>
          <w:rFonts w:asciiTheme="minorHAnsi" w:hAnsiTheme="minorHAnsi" w:cstheme="minorHAnsi"/>
        </w:rPr>
        <w:t xml:space="preserve"> ve Acil Yardım Programında yer alan derslerin </w:t>
      </w:r>
      <w:proofErr w:type="spellStart"/>
      <w:r w:rsidRPr="00155303">
        <w:rPr>
          <w:rFonts w:asciiTheme="minorHAnsi" w:hAnsiTheme="minorHAnsi" w:cstheme="minorHAnsi"/>
        </w:rPr>
        <w:t>statüsu</w:t>
      </w:r>
      <w:proofErr w:type="spellEnd"/>
      <w:r w:rsidRPr="00155303">
        <w:rPr>
          <w:rFonts w:asciiTheme="minorHAnsi" w:hAnsiTheme="minorHAnsi" w:cstheme="minorHAnsi"/>
        </w:rPr>
        <w:t xml:space="preserve">̈ ders </w:t>
      </w:r>
      <w:proofErr w:type="spellStart"/>
      <w:r w:rsidRPr="00155303">
        <w:rPr>
          <w:rFonts w:asciiTheme="minorHAnsi" w:hAnsiTheme="minorHAnsi" w:cstheme="minorHAnsi"/>
        </w:rPr>
        <w:t>dağılım</w:t>
      </w:r>
      <w:proofErr w:type="spellEnd"/>
      <w:r w:rsidRPr="00155303">
        <w:rPr>
          <w:rFonts w:asciiTheme="minorHAnsi" w:hAnsiTheme="minorHAnsi" w:cstheme="minorHAnsi"/>
        </w:rPr>
        <w:t xml:space="preserve"> dengesi bilgi paketinde yer alan dersler kısmında yer almaktadır. Ayrıca </w:t>
      </w:r>
      <w:proofErr w:type="spellStart"/>
      <w:r w:rsidRPr="00155303">
        <w:rPr>
          <w:rFonts w:asciiTheme="minorHAnsi" w:hAnsiTheme="minorHAnsi" w:cstheme="minorHAnsi"/>
        </w:rPr>
        <w:t>öğrenciler</w:t>
      </w:r>
      <w:proofErr w:type="spellEnd"/>
      <w:r w:rsidRPr="00155303">
        <w:rPr>
          <w:rFonts w:asciiTheme="minorHAnsi" w:hAnsiTheme="minorHAnsi" w:cstheme="minorHAnsi"/>
        </w:rPr>
        <w:t xml:space="preserve"> farklı birimlerden ve </w:t>
      </w:r>
      <w:proofErr w:type="spellStart"/>
      <w:r w:rsidRPr="00155303">
        <w:rPr>
          <w:rFonts w:asciiTheme="minorHAnsi" w:hAnsiTheme="minorHAnsi" w:cstheme="minorHAnsi"/>
        </w:rPr>
        <w:t>üniversite</w:t>
      </w:r>
      <w:proofErr w:type="spellEnd"/>
      <w:r w:rsidRPr="00155303">
        <w:rPr>
          <w:rFonts w:asciiTheme="minorHAnsi" w:hAnsiTheme="minorHAnsi" w:cstheme="minorHAnsi"/>
        </w:rPr>
        <w:t xml:space="preserve"> geneline </w:t>
      </w:r>
      <w:proofErr w:type="spellStart"/>
      <w:r w:rsidRPr="00155303">
        <w:rPr>
          <w:rFonts w:asciiTheme="minorHAnsi" w:hAnsiTheme="minorHAnsi" w:cstheme="minorHAnsi"/>
        </w:rPr>
        <w:t>açılan</w:t>
      </w:r>
      <w:proofErr w:type="spellEnd"/>
      <w:r w:rsidRPr="00155303">
        <w:rPr>
          <w:rFonts w:asciiTheme="minorHAnsi" w:hAnsiTheme="minorHAnsi" w:cstheme="minorHAnsi"/>
        </w:rPr>
        <w:t xml:space="preserve"> ortak derslerden de ders alabilme </w:t>
      </w:r>
      <w:proofErr w:type="gramStart"/>
      <w:r w:rsidRPr="00155303">
        <w:rPr>
          <w:rFonts w:asciiTheme="minorHAnsi" w:hAnsiTheme="minorHAnsi" w:cstheme="minorHAnsi"/>
        </w:rPr>
        <w:t>imkanına</w:t>
      </w:r>
      <w:proofErr w:type="gramEnd"/>
      <w:r w:rsidRPr="00155303">
        <w:rPr>
          <w:rFonts w:asciiTheme="minorHAnsi" w:hAnsiTheme="minorHAnsi" w:cstheme="minorHAnsi"/>
        </w:rPr>
        <w:t xml:space="preserve"> sahiptir (http://truva.baskent.edu.tr/bilgipaketi/?dil=TR&amp;menu=akademik&amp;inner=katalog&amp;birim=631) </w:t>
      </w:r>
    </w:p>
    <w:p w14:paraId="112D5748" w14:textId="77777777" w:rsidR="009F3616" w:rsidRPr="00155303" w:rsidRDefault="009F3616" w:rsidP="00155303">
      <w:pPr>
        <w:jc w:val="both"/>
        <w:rPr>
          <w:rFonts w:asciiTheme="minorHAnsi" w:hAnsiTheme="minorHAnsi" w:cstheme="minorHAnsi"/>
          <w:b/>
        </w:rPr>
      </w:pPr>
    </w:p>
    <w:p w14:paraId="51692F1D" w14:textId="77777777" w:rsidR="00471F7F" w:rsidRPr="00155303" w:rsidRDefault="005360EE"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.1.3. </w:t>
      </w:r>
      <w:r w:rsidRPr="00155303">
        <w:rPr>
          <w:rFonts w:asciiTheme="minorHAnsi" w:hAnsiTheme="minorHAnsi" w:cstheme="minorHAnsi"/>
          <w:b/>
        </w:rPr>
        <w:t xml:space="preserve">Ders </w:t>
      </w:r>
      <w:r w:rsidR="00A36995" w:rsidRPr="00155303">
        <w:rPr>
          <w:rFonts w:asciiTheme="minorHAnsi" w:hAnsiTheme="minorHAnsi" w:cstheme="minorHAnsi"/>
          <w:b/>
        </w:rPr>
        <w:t>Kazanımlarının Program Çıktılarıyla Uyumu:</w:t>
      </w:r>
    </w:p>
    <w:p w14:paraId="446D4763" w14:textId="278DE9D4" w:rsidR="009F3616" w:rsidRPr="00155303" w:rsidRDefault="009F3616" w:rsidP="00155303">
      <w:pPr>
        <w:spacing w:before="100" w:beforeAutospacing="1" w:after="100" w:afterAutospacing="1"/>
        <w:rPr>
          <w:rFonts w:asciiTheme="minorHAnsi" w:hAnsiTheme="minorHAnsi" w:cstheme="minorHAnsi"/>
          <w:color w:val="000000" w:themeColor="text1"/>
        </w:rPr>
      </w:pPr>
      <w:r w:rsidRPr="00155303">
        <w:rPr>
          <w:rFonts w:asciiTheme="minorHAnsi" w:hAnsiTheme="minorHAnsi" w:cstheme="minorHAnsi"/>
          <w:color w:val="000000" w:themeColor="text1"/>
        </w:rPr>
        <w:t xml:space="preserve">Program </w:t>
      </w:r>
      <w:proofErr w:type="spellStart"/>
      <w:r w:rsidRPr="00155303">
        <w:rPr>
          <w:rFonts w:asciiTheme="minorHAnsi" w:hAnsiTheme="minorHAnsi" w:cstheme="minorHAnsi"/>
          <w:color w:val="000000" w:themeColor="text1"/>
        </w:rPr>
        <w:t>amaç</w:t>
      </w:r>
      <w:proofErr w:type="gramStart"/>
      <w:r w:rsidRPr="00155303">
        <w:rPr>
          <w:rFonts w:asciiTheme="minorHAnsi" w:hAnsiTheme="minorHAnsi" w:cstheme="minorHAnsi"/>
          <w:color w:val="000000" w:themeColor="text1"/>
        </w:rPr>
        <w:t>ları,c</w:t>
      </w:r>
      <w:proofErr w:type="gramEnd"/>
      <w:r w:rsidRPr="00155303">
        <w:rPr>
          <w:rFonts w:asciiTheme="minorHAnsi" w:hAnsiTheme="minorHAnsi" w:cstheme="minorHAnsi"/>
          <w:color w:val="000000" w:themeColor="text1"/>
        </w:rPr>
        <w:t>̧ıktıları</w:t>
      </w:r>
      <w:proofErr w:type="spellEnd"/>
      <w:r w:rsidRPr="00155303">
        <w:rPr>
          <w:rFonts w:asciiTheme="minorHAnsi" w:hAnsiTheme="minorHAnsi" w:cstheme="minorHAnsi"/>
          <w:color w:val="000000" w:themeColor="text1"/>
        </w:rPr>
        <w:t xml:space="preserve"> ve programın TYYÇ uyumu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programlarının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amaçları</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öğrenme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çıktıları</w:t>
      </w:r>
      <w:proofErr w:type="spellEnd"/>
      <w:r w:rsidRPr="00155303">
        <w:rPr>
          <w:rFonts w:asciiTheme="minorHAnsi" w:hAnsiTheme="minorHAnsi" w:cstheme="minorHAnsi"/>
          <w:color w:val="000000" w:themeColor="text1"/>
        </w:rPr>
        <w:t xml:space="preserve">, Ders- Program Kazanımları Matrisi ile belirlenmektedir(2019 B1- 2-1). Dersi veren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 derslerinin program </w:t>
      </w:r>
      <w:proofErr w:type="spellStart"/>
      <w:r w:rsidRPr="00155303">
        <w:rPr>
          <w:rFonts w:asciiTheme="minorHAnsi" w:hAnsiTheme="minorHAnsi" w:cstheme="minorHAnsi"/>
          <w:color w:val="000000" w:themeColor="text1"/>
        </w:rPr>
        <w:t>öğrenme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çıktılarını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karşılama</w:t>
      </w:r>
      <w:proofErr w:type="spellEnd"/>
      <w:r w:rsidRPr="00155303">
        <w:rPr>
          <w:rFonts w:asciiTheme="minorHAnsi" w:hAnsiTheme="minorHAnsi" w:cstheme="minorHAnsi"/>
          <w:color w:val="000000" w:themeColor="text1"/>
        </w:rPr>
        <w:t xml:space="preserve"> oranlarını izlemektedir. Her ders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Avrupa Kredi Transfer Sistemine (AKTS) </w:t>
      </w:r>
      <w:proofErr w:type="spellStart"/>
      <w:r w:rsidRPr="00155303">
        <w:rPr>
          <w:rFonts w:asciiTheme="minorHAnsi" w:hAnsiTheme="minorHAnsi" w:cstheme="minorHAnsi"/>
          <w:color w:val="000000" w:themeColor="text1"/>
        </w:rPr>
        <w:t>göre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öğrencilerin</w:t>
      </w:r>
      <w:proofErr w:type="spellEnd"/>
      <w:r w:rsidRPr="00155303">
        <w:rPr>
          <w:rFonts w:asciiTheme="minorHAnsi" w:hAnsiTheme="minorHAnsi" w:cstheme="minorHAnsi"/>
          <w:color w:val="000000" w:themeColor="text1"/>
        </w:rPr>
        <w:t xml:space="preserve"> iş </w:t>
      </w:r>
      <w:proofErr w:type="spellStart"/>
      <w:r w:rsidRPr="00155303">
        <w:rPr>
          <w:rFonts w:asciiTheme="minorHAnsi" w:hAnsiTheme="minorHAnsi" w:cstheme="minorHAnsi"/>
          <w:color w:val="000000" w:themeColor="text1"/>
        </w:rPr>
        <w:t>yüku</w:t>
      </w:r>
      <w:proofErr w:type="spellEnd"/>
      <w:r w:rsidRPr="00155303">
        <w:rPr>
          <w:rFonts w:asciiTheme="minorHAnsi" w:hAnsiTheme="minorHAnsi" w:cstheme="minorHAnsi"/>
          <w:color w:val="000000" w:themeColor="text1"/>
        </w:rPr>
        <w:t xml:space="preserve">̈ kredileri </w:t>
      </w:r>
      <w:proofErr w:type="spellStart"/>
      <w:r w:rsidRPr="00155303">
        <w:rPr>
          <w:rFonts w:asciiTheme="minorHAnsi" w:hAnsiTheme="minorHAnsi" w:cstheme="minorHAnsi"/>
          <w:color w:val="000000" w:themeColor="text1"/>
        </w:rPr>
        <w:t>tanımlanmıs</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web sayfasında bulunan Bilgi Paketinde </w:t>
      </w:r>
      <w:proofErr w:type="spellStart"/>
      <w:r w:rsidRPr="00155303">
        <w:rPr>
          <w:rFonts w:asciiTheme="minorHAnsi" w:hAnsiTheme="minorHAnsi" w:cstheme="minorHAnsi"/>
          <w:color w:val="000000" w:themeColor="text1"/>
        </w:rPr>
        <w:t>tüm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paydaşlarla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paylaşılmaktadır</w:t>
      </w:r>
      <w:proofErr w:type="spellEnd"/>
      <w:r w:rsidRPr="00155303">
        <w:rPr>
          <w:rFonts w:asciiTheme="minorHAnsi" w:hAnsiTheme="minorHAnsi" w:cstheme="minorHAnsi"/>
          <w:color w:val="000000" w:themeColor="text1"/>
        </w:rPr>
        <w:t xml:space="preserve"> </w:t>
      </w:r>
    </w:p>
    <w:p w14:paraId="196B52A3" w14:textId="234E8EA7" w:rsidR="007F71FA" w:rsidRPr="00155303" w:rsidRDefault="004F62AC" w:rsidP="00155303">
      <w:pPr>
        <w:spacing w:before="100" w:beforeAutospacing="1" w:after="100" w:afterAutospacing="1"/>
        <w:rPr>
          <w:rFonts w:asciiTheme="minorHAnsi" w:hAnsiTheme="minorHAnsi" w:cstheme="minorHAnsi"/>
          <w:color w:val="000000" w:themeColor="text1"/>
        </w:rPr>
      </w:pPr>
      <w:r w:rsidRPr="00155303">
        <w:rPr>
          <w:rFonts w:asciiTheme="minorHAnsi" w:hAnsiTheme="minorHAnsi" w:cstheme="minorHAnsi"/>
          <w:color w:val="000000" w:themeColor="text1"/>
        </w:rPr>
        <w:t>(</w:t>
      </w:r>
      <w:r w:rsidR="00E30329" w:rsidRPr="00155303">
        <w:rPr>
          <w:rFonts w:asciiTheme="minorHAnsi" w:hAnsiTheme="minorHAnsi" w:cstheme="minorHAnsi"/>
          <w:color w:val="000000" w:themeColor="text1"/>
        </w:rPr>
        <w:t>http://truva.baskent.edu.tr/bilgipaketi/?dil=TR&amp;menu=akademik&amp;inner=tyycMatrisi&amp;birim=631</w:t>
      </w:r>
      <w:r w:rsidRPr="00155303">
        <w:rPr>
          <w:rFonts w:asciiTheme="minorHAnsi" w:hAnsiTheme="minorHAnsi" w:cstheme="minorHAnsi"/>
          <w:color w:val="000000" w:themeColor="text1"/>
        </w:rPr>
        <w:t>)</w:t>
      </w:r>
    </w:p>
    <w:p w14:paraId="454DF82D" w14:textId="77777777" w:rsidR="007F71FA" w:rsidRPr="00155303" w:rsidRDefault="007F71FA" w:rsidP="00155303">
      <w:pPr>
        <w:jc w:val="both"/>
        <w:rPr>
          <w:rFonts w:asciiTheme="minorHAnsi" w:hAnsiTheme="minorHAnsi" w:cstheme="minorHAnsi"/>
          <w:color w:val="FF0000"/>
        </w:rPr>
      </w:pPr>
    </w:p>
    <w:p w14:paraId="5B36C2B1" w14:textId="4AE91D0D" w:rsidR="00471F7F" w:rsidRPr="00155303" w:rsidRDefault="005360EE"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.1.4. </w:t>
      </w:r>
      <w:r w:rsidRPr="00155303">
        <w:rPr>
          <w:rFonts w:asciiTheme="minorHAnsi" w:hAnsiTheme="minorHAnsi" w:cstheme="minorHAnsi"/>
          <w:b/>
        </w:rPr>
        <w:t xml:space="preserve">Öğrenci </w:t>
      </w:r>
      <w:r w:rsidR="00A36995" w:rsidRPr="00155303">
        <w:rPr>
          <w:rFonts w:asciiTheme="minorHAnsi" w:hAnsiTheme="minorHAnsi" w:cstheme="minorHAnsi"/>
          <w:b/>
        </w:rPr>
        <w:t>İş Yüküne Dayalı Ders Tasarımı:</w:t>
      </w:r>
    </w:p>
    <w:p w14:paraId="6C0C50C4" w14:textId="2F834F43" w:rsidR="00675172" w:rsidRPr="00155303" w:rsidRDefault="00675172" w:rsidP="00155303">
      <w:pPr>
        <w:ind w:firstLine="426"/>
        <w:jc w:val="both"/>
        <w:rPr>
          <w:rFonts w:asciiTheme="minorHAnsi" w:hAnsiTheme="minorHAnsi" w:cstheme="minorHAnsi"/>
          <w:b/>
        </w:rPr>
      </w:pPr>
    </w:p>
    <w:p w14:paraId="5055FCDA" w14:textId="0F3D6353" w:rsidR="007506C2" w:rsidRPr="00155303" w:rsidRDefault="00675172"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Üniversitede</w:t>
      </w:r>
      <w:proofErr w:type="spellEnd"/>
      <w:r w:rsidRPr="00155303">
        <w:rPr>
          <w:rFonts w:asciiTheme="minorHAnsi" w:hAnsiTheme="minorHAnsi" w:cstheme="minorHAnsi"/>
          <w:color w:val="000000" w:themeColor="text1"/>
        </w:rPr>
        <w:t xml:space="preserve"> verilen her dersin yerel ve AKTS kredileri mevcuttur. Teorik ders, uygulama, staj, seminer, bireysel </w:t>
      </w:r>
      <w:proofErr w:type="spellStart"/>
      <w:r w:rsidRPr="00155303">
        <w:rPr>
          <w:rFonts w:asciiTheme="minorHAnsi" w:hAnsiTheme="minorHAnsi" w:cstheme="minorHAnsi"/>
          <w:color w:val="000000" w:themeColor="text1"/>
        </w:rPr>
        <w:t>çalışma</w:t>
      </w:r>
      <w:proofErr w:type="spellEnd"/>
      <w:r w:rsidRPr="00155303">
        <w:rPr>
          <w:rFonts w:asciiTheme="minorHAnsi" w:hAnsiTheme="minorHAnsi" w:cstheme="minorHAnsi"/>
          <w:color w:val="000000" w:themeColor="text1"/>
        </w:rPr>
        <w:t xml:space="preserve">, sınav, </w:t>
      </w:r>
      <w:proofErr w:type="spellStart"/>
      <w:r w:rsidRPr="00155303">
        <w:rPr>
          <w:rFonts w:asciiTheme="minorHAnsi" w:hAnsiTheme="minorHAnsi" w:cstheme="minorHAnsi"/>
          <w:color w:val="000000" w:themeColor="text1"/>
        </w:rPr>
        <w:t>ödev</w:t>
      </w:r>
      <w:proofErr w:type="spellEnd"/>
      <w:r w:rsidRPr="00155303">
        <w:rPr>
          <w:rFonts w:asciiTheme="minorHAnsi" w:hAnsiTheme="minorHAnsi" w:cstheme="minorHAnsi"/>
          <w:color w:val="000000" w:themeColor="text1"/>
        </w:rPr>
        <w:t xml:space="preserve">, vb. kapsayan, iş </w:t>
      </w:r>
      <w:proofErr w:type="spellStart"/>
      <w:r w:rsidRPr="00155303">
        <w:rPr>
          <w:rFonts w:asciiTheme="minorHAnsi" w:hAnsiTheme="minorHAnsi" w:cstheme="minorHAnsi"/>
          <w:color w:val="000000" w:themeColor="text1"/>
        </w:rPr>
        <w:t>yükünu</w:t>
      </w:r>
      <w:proofErr w:type="spellEnd"/>
      <w:r w:rsidRPr="00155303">
        <w:rPr>
          <w:rFonts w:asciiTheme="minorHAnsi" w:hAnsiTheme="minorHAnsi" w:cstheme="minorHAnsi"/>
          <w:color w:val="000000" w:themeColor="text1"/>
        </w:rPr>
        <w:t xml:space="preserve">̈ temel alan bu krediler bir akademik yılın tam zamanlı olarak tamamlanması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gereken toplam </w:t>
      </w:r>
      <w:proofErr w:type="spellStart"/>
      <w:r w:rsidRPr="00155303">
        <w:rPr>
          <w:rFonts w:asciiTheme="minorHAnsi" w:hAnsiTheme="minorHAnsi" w:cstheme="minorHAnsi"/>
          <w:color w:val="000000" w:themeColor="text1"/>
        </w:rPr>
        <w:t>çalışma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yükünu</w:t>
      </w:r>
      <w:proofErr w:type="spellEnd"/>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rPr>
        <w:lastRenderedPageBreak/>
        <w:t xml:space="preserve">kapsamaktadır. </w:t>
      </w:r>
      <w:proofErr w:type="gramStart"/>
      <w:r w:rsidRPr="00155303">
        <w:rPr>
          <w:rFonts w:asciiTheme="minorHAnsi" w:hAnsiTheme="minorHAnsi" w:cstheme="minorHAnsi"/>
          <w:color w:val="000000" w:themeColor="text1"/>
        </w:rPr>
        <w:t xml:space="preserve">Zorunlu staj ve uygulama dersi bulunan programlarda; stajın kapsamına, </w:t>
      </w:r>
      <w:proofErr w:type="spellStart"/>
      <w:r w:rsidRPr="00155303">
        <w:rPr>
          <w:rFonts w:asciiTheme="minorHAnsi" w:hAnsiTheme="minorHAnsi" w:cstheme="minorHAnsi"/>
          <w:color w:val="000000" w:themeColor="text1"/>
        </w:rPr>
        <w:t>süresine</w:t>
      </w:r>
      <w:proofErr w:type="spellEnd"/>
      <w:r w:rsidRPr="00155303">
        <w:rPr>
          <w:rFonts w:asciiTheme="minorHAnsi" w:hAnsiTheme="minorHAnsi" w:cstheme="minorHAnsi"/>
          <w:color w:val="000000" w:themeColor="text1"/>
        </w:rPr>
        <w:t xml:space="preserve"> ve edinilecek kazanımlara, uygulama derslerinde ise </w:t>
      </w:r>
      <w:proofErr w:type="spellStart"/>
      <w:r w:rsidRPr="00155303">
        <w:rPr>
          <w:rFonts w:asciiTheme="minorHAnsi" w:hAnsiTheme="minorHAnsi" w:cstheme="minorHAnsi"/>
          <w:color w:val="000000" w:themeColor="text1"/>
        </w:rPr>
        <w:t>öğrenim</w:t>
      </w:r>
      <w:proofErr w:type="spellEnd"/>
      <w:r w:rsidRPr="00155303">
        <w:rPr>
          <w:rFonts w:asciiTheme="minorHAnsi" w:hAnsiTheme="minorHAnsi" w:cstheme="minorHAnsi"/>
          <w:color w:val="000000" w:themeColor="text1"/>
        </w:rPr>
        <w:t xml:space="preserve"> kazanımları, </w:t>
      </w:r>
      <w:proofErr w:type="spellStart"/>
      <w:r w:rsidRPr="00155303">
        <w:rPr>
          <w:rFonts w:asciiTheme="minorHAnsi" w:hAnsiTheme="minorHAnsi" w:cstheme="minorHAnsi"/>
          <w:color w:val="000000" w:themeColor="text1"/>
        </w:rPr>
        <w:t>öğrencinin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hazırlayacağı</w:t>
      </w:r>
      <w:proofErr w:type="spellEnd"/>
      <w:r w:rsidRPr="00155303">
        <w:rPr>
          <w:rFonts w:asciiTheme="minorHAnsi" w:hAnsiTheme="minorHAnsi" w:cstheme="minorHAnsi"/>
          <w:color w:val="000000" w:themeColor="text1"/>
        </w:rPr>
        <w:t xml:space="preserve"> rapor/proje ve uygulamanın </w:t>
      </w:r>
      <w:proofErr w:type="spellStart"/>
      <w:r w:rsidRPr="00155303">
        <w:rPr>
          <w:rFonts w:asciiTheme="minorHAnsi" w:hAnsiTheme="minorHAnsi" w:cstheme="minorHAnsi"/>
          <w:color w:val="000000" w:themeColor="text1"/>
        </w:rPr>
        <w:t>gerçekleştirildiği</w:t>
      </w:r>
      <w:proofErr w:type="spellEnd"/>
      <w:r w:rsidRPr="00155303">
        <w:rPr>
          <w:rFonts w:asciiTheme="minorHAnsi" w:hAnsiTheme="minorHAnsi" w:cstheme="minorHAnsi"/>
          <w:color w:val="000000" w:themeColor="text1"/>
        </w:rPr>
        <w:t xml:space="preserve"> kurum tarafından doldurulan staj raporunda </w:t>
      </w:r>
      <w:proofErr w:type="spellStart"/>
      <w:r w:rsidRPr="00155303">
        <w:rPr>
          <w:rFonts w:asciiTheme="minorHAnsi" w:hAnsiTheme="minorHAnsi" w:cstheme="minorHAnsi"/>
          <w:color w:val="000000" w:themeColor="text1"/>
        </w:rPr>
        <w:t>öğrencinin</w:t>
      </w:r>
      <w:proofErr w:type="spellEnd"/>
      <w:r w:rsidRPr="00155303">
        <w:rPr>
          <w:rFonts w:asciiTheme="minorHAnsi" w:hAnsiTheme="minorHAnsi" w:cstheme="minorHAnsi"/>
          <w:color w:val="000000" w:themeColor="text1"/>
        </w:rPr>
        <w:t xml:space="preserve"> elde etmesi beklenen kazanımlara </w:t>
      </w:r>
      <w:proofErr w:type="spellStart"/>
      <w:r w:rsidRPr="00155303">
        <w:rPr>
          <w:rFonts w:asciiTheme="minorHAnsi" w:hAnsiTheme="minorHAnsi" w:cstheme="minorHAnsi"/>
          <w:color w:val="000000" w:themeColor="text1"/>
        </w:rPr>
        <w:t>bağlı</w:t>
      </w:r>
      <w:proofErr w:type="spellEnd"/>
      <w:r w:rsidRPr="00155303">
        <w:rPr>
          <w:rFonts w:asciiTheme="minorHAnsi" w:hAnsiTheme="minorHAnsi" w:cstheme="minorHAnsi"/>
          <w:color w:val="000000" w:themeColor="text1"/>
        </w:rPr>
        <w:t xml:space="preserve"> olarak AKTS kredileri </w:t>
      </w:r>
      <w:proofErr w:type="spellStart"/>
      <w:r w:rsidRPr="00155303">
        <w:rPr>
          <w:rFonts w:asciiTheme="minorHAnsi" w:hAnsiTheme="minorHAnsi" w:cstheme="minorHAnsi"/>
          <w:color w:val="000000" w:themeColor="text1"/>
        </w:rPr>
        <w:t>belirlenmiştir</w:t>
      </w:r>
      <w:proofErr w:type="spellEnd"/>
      <w:r w:rsidRPr="00155303">
        <w:rPr>
          <w:rFonts w:asciiTheme="minorHAnsi" w:hAnsiTheme="minorHAnsi" w:cstheme="minorHAnsi"/>
          <w:color w:val="000000" w:themeColor="text1"/>
        </w:rPr>
        <w:t xml:space="preserve"> </w:t>
      </w:r>
      <w:r w:rsidR="007506C2" w:rsidRPr="00155303">
        <w:rPr>
          <w:rFonts w:asciiTheme="minorHAnsi" w:hAnsiTheme="minorHAnsi" w:cstheme="minorHAnsi"/>
          <w:color w:val="000000" w:themeColor="text1"/>
        </w:rPr>
        <w:t>(</w:t>
      </w:r>
      <w:hyperlink r:id="rId11" w:history="1">
        <w:r w:rsidR="007506C2" w:rsidRPr="00155303">
          <w:rPr>
            <w:rStyle w:val="Kpr"/>
            <w:rFonts w:asciiTheme="minorHAnsi" w:hAnsiTheme="minorHAnsi" w:cstheme="minorHAnsi"/>
            <w:color w:val="000000" w:themeColor="text1"/>
          </w:rPr>
          <w:t>http://truva.baskent.edu.tr/bilgipaketi/?dil=TR&amp;menu=akademik&amp;inner=katalog&amp;birim=631</w:t>
        </w:r>
      </w:hyperlink>
      <w:r w:rsidR="007506C2"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programlarına ait Bilgi Paketindeki bilgilerin </w:t>
      </w:r>
      <w:proofErr w:type="spellStart"/>
      <w:r w:rsidRPr="00155303">
        <w:rPr>
          <w:rFonts w:asciiTheme="minorHAnsi" w:hAnsiTheme="minorHAnsi" w:cstheme="minorHAnsi"/>
          <w:color w:val="000000" w:themeColor="text1"/>
        </w:rPr>
        <w:t>güncellenmesi</w:t>
      </w:r>
      <w:proofErr w:type="spellEnd"/>
      <w:r w:rsidRPr="00155303">
        <w:rPr>
          <w:rFonts w:asciiTheme="minorHAnsi" w:hAnsiTheme="minorHAnsi" w:cstheme="minorHAnsi"/>
          <w:color w:val="000000" w:themeColor="text1"/>
        </w:rPr>
        <w:t xml:space="preserve"> izlenerek gerekli </w:t>
      </w:r>
      <w:proofErr w:type="spellStart"/>
      <w:r w:rsidRPr="00155303">
        <w:rPr>
          <w:rFonts w:asciiTheme="minorHAnsi" w:hAnsiTheme="minorHAnsi" w:cstheme="minorHAnsi"/>
          <w:color w:val="000000" w:themeColor="text1"/>
        </w:rPr>
        <w:t>önlemler</w:t>
      </w:r>
      <w:proofErr w:type="spellEnd"/>
      <w:r w:rsidRPr="00155303">
        <w:rPr>
          <w:rFonts w:asciiTheme="minorHAnsi" w:hAnsiTheme="minorHAnsi" w:cstheme="minorHAnsi"/>
          <w:color w:val="000000" w:themeColor="text1"/>
        </w:rPr>
        <w:t xml:space="preserve"> alınmaktadır</w:t>
      </w:r>
      <w:r w:rsidR="004F62AC" w:rsidRPr="00155303">
        <w:rPr>
          <w:rFonts w:asciiTheme="minorHAnsi" w:hAnsiTheme="minorHAnsi" w:cstheme="minorHAnsi"/>
          <w:color w:val="000000" w:themeColor="text1"/>
        </w:rPr>
        <w:t>.</w:t>
      </w:r>
      <w:proofErr w:type="gramEnd"/>
    </w:p>
    <w:p w14:paraId="03C38FF7" w14:textId="40657DDB" w:rsidR="00471F7F" w:rsidRPr="00155303" w:rsidRDefault="005360EE"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.1.5. </w:t>
      </w:r>
      <w:r w:rsidRPr="00155303">
        <w:rPr>
          <w:rFonts w:asciiTheme="minorHAnsi" w:hAnsiTheme="minorHAnsi" w:cstheme="minorHAnsi"/>
          <w:b/>
        </w:rPr>
        <w:t xml:space="preserve">Programların </w:t>
      </w:r>
      <w:r w:rsidR="00A36995" w:rsidRPr="00155303">
        <w:rPr>
          <w:rFonts w:asciiTheme="minorHAnsi" w:hAnsiTheme="minorHAnsi" w:cstheme="minorHAnsi"/>
          <w:b/>
        </w:rPr>
        <w:t>İzlenmesi ve Güncellenmesi:</w:t>
      </w:r>
    </w:p>
    <w:p w14:paraId="109A17EC" w14:textId="029478A7" w:rsidR="00675172" w:rsidRPr="00155303" w:rsidRDefault="00675172" w:rsidP="00155303">
      <w:pPr>
        <w:jc w:val="both"/>
        <w:rPr>
          <w:rFonts w:asciiTheme="minorHAnsi" w:hAnsiTheme="minorHAnsi" w:cstheme="minorHAnsi"/>
          <w:b/>
        </w:rPr>
      </w:pPr>
    </w:p>
    <w:p w14:paraId="26D00F32" w14:textId="669A18B8" w:rsidR="00675172" w:rsidRPr="00155303" w:rsidRDefault="00675172"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İlk</w:t>
      </w:r>
      <w:proofErr w:type="spellEnd"/>
      <w:r w:rsidRPr="00155303">
        <w:rPr>
          <w:rFonts w:asciiTheme="minorHAnsi" w:hAnsiTheme="minorHAnsi" w:cstheme="minorHAnsi"/>
          <w:color w:val="000000" w:themeColor="text1"/>
        </w:rPr>
        <w:t xml:space="preserve"> ve Acil Yardım Programı </w:t>
      </w:r>
      <w:proofErr w:type="spellStart"/>
      <w:r w:rsidRPr="00155303">
        <w:rPr>
          <w:rFonts w:asciiTheme="minorHAnsi" w:hAnsiTheme="minorHAnsi" w:cstheme="minorHAnsi"/>
          <w:color w:val="000000" w:themeColor="text1"/>
        </w:rPr>
        <w:t>çıktıları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öncelikli</w:t>
      </w:r>
      <w:proofErr w:type="spellEnd"/>
      <w:r w:rsidRPr="00155303">
        <w:rPr>
          <w:rFonts w:asciiTheme="minorHAnsi" w:hAnsiTheme="minorHAnsi" w:cstheme="minorHAnsi"/>
          <w:color w:val="000000" w:themeColor="text1"/>
        </w:rPr>
        <w:t xml:space="preserve"> olarak Bologna </w:t>
      </w:r>
      <w:proofErr w:type="spellStart"/>
      <w:r w:rsidRPr="00155303">
        <w:rPr>
          <w:rFonts w:asciiTheme="minorHAnsi" w:hAnsiTheme="minorHAnsi" w:cstheme="minorHAnsi"/>
          <w:color w:val="000000" w:themeColor="text1"/>
        </w:rPr>
        <w:t>Süreci</w:t>
      </w:r>
      <w:proofErr w:type="spellEnd"/>
      <w:r w:rsidRPr="00155303">
        <w:rPr>
          <w:rFonts w:asciiTheme="minorHAnsi" w:hAnsiTheme="minorHAnsi" w:cstheme="minorHAnsi"/>
          <w:color w:val="000000" w:themeColor="text1"/>
        </w:rPr>
        <w:t xml:space="preserve"> kapsamında Bilgi Paketinde tanımlanarak izleme </w:t>
      </w:r>
      <w:proofErr w:type="spellStart"/>
      <w:r w:rsidRPr="00155303">
        <w:rPr>
          <w:rFonts w:asciiTheme="minorHAnsi" w:hAnsiTheme="minorHAnsi" w:cstheme="minorHAnsi"/>
          <w:color w:val="000000" w:themeColor="text1"/>
        </w:rPr>
        <w:t>aş</w:t>
      </w:r>
      <w:proofErr w:type="gramStart"/>
      <w:r w:rsidRPr="00155303">
        <w:rPr>
          <w:rFonts w:asciiTheme="minorHAnsi" w:hAnsiTheme="minorHAnsi" w:cstheme="minorHAnsi"/>
          <w:color w:val="000000" w:themeColor="text1"/>
        </w:rPr>
        <w:t>amasında</w:t>
      </w:r>
      <w:proofErr w:type="spellEnd"/>
      <w:proofErr w:type="gramEnd"/>
      <w:r w:rsidRPr="00155303">
        <w:rPr>
          <w:rFonts w:asciiTheme="minorHAnsi" w:hAnsiTheme="minorHAnsi" w:cstheme="minorHAnsi"/>
          <w:color w:val="000000" w:themeColor="text1"/>
        </w:rPr>
        <w:t xml:space="preserve"> temel referans olarak kullanılmaktadır. </w:t>
      </w:r>
      <w:proofErr w:type="spellStart"/>
      <w:r w:rsidRPr="00155303">
        <w:rPr>
          <w:rFonts w:asciiTheme="minorHAnsi" w:hAnsiTheme="minorHAnsi" w:cstheme="minorHAnsi"/>
          <w:color w:val="000000" w:themeColor="text1"/>
        </w:rPr>
        <w:t>İlk</w:t>
      </w:r>
      <w:proofErr w:type="spellEnd"/>
      <w:r w:rsidRPr="00155303">
        <w:rPr>
          <w:rFonts w:asciiTheme="minorHAnsi" w:hAnsiTheme="minorHAnsi" w:cstheme="minorHAnsi"/>
          <w:color w:val="000000" w:themeColor="text1"/>
        </w:rPr>
        <w:t xml:space="preserve"> ve Acil Yardım Programı bilgi paketinde her derse ait </w:t>
      </w:r>
      <w:proofErr w:type="spellStart"/>
      <w:r w:rsidRPr="00155303">
        <w:rPr>
          <w:rFonts w:asciiTheme="minorHAnsi" w:hAnsiTheme="minorHAnsi" w:cstheme="minorHAnsi"/>
          <w:color w:val="000000" w:themeColor="text1"/>
        </w:rPr>
        <w:t>çıktılar</w:t>
      </w:r>
      <w:proofErr w:type="spellEnd"/>
      <w:r w:rsidRPr="00155303">
        <w:rPr>
          <w:rFonts w:asciiTheme="minorHAnsi" w:hAnsiTheme="minorHAnsi" w:cstheme="minorHAnsi"/>
          <w:color w:val="000000" w:themeColor="text1"/>
        </w:rPr>
        <w:t xml:space="preserve"> yer almaktadır. Yıllık gereksinimler </w:t>
      </w:r>
      <w:proofErr w:type="spellStart"/>
      <w:r w:rsidRPr="00155303">
        <w:rPr>
          <w:rFonts w:asciiTheme="minorHAnsi" w:hAnsiTheme="minorHAnsi" w:cstheme="minorHAnsi"/>
          <w:color w:val="000000" w:themeColor="text1"/>
        </w:rPr>
        <w:t>doğrultusunda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güncellenerek</w:t>
      </w:r>
      <w:proofErr w:type="spellEnd"/>
      <w:r w:rsidRPr="00155303">
        <w:rPr>
          <w:rFonts w:asciiTheme="minorHAnsi" w:hAnsiTheme="minorHAnsi" w:cstheme="minorHAnsi"/>
          <w:color w:val="000000" w:themeColor="text1"/>
        </w:rPr>
        <w:t xml:space="preserve"> kullanılmaktadır (http://truva.baskent.edu.tr/bilgipaketi/? </w:t>
      </w:r>
      <w:proofErr w:type="gramStart"/>
      <w:r w:rsidRPr="00155303">
        <w:rPr>
          <w:rFonts w:asciiTheme="minorHAnsi" w:hAnsiTheme="minorHAnsi" w:cstheme="minorHAnsi"/>
          <w:color w:val="000000" w:themeColor="text1"/>
        </w:rPr>
        <w:t>dil</w:t>
      </w:r>
      <w:proofErr w:type="gram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TR&amp;menu</w:t>
      </w:r>
      <w:proofErr w:type="spell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akademik&amp;inner</w:t>
      </w:r>
      <w:proofErr w:type="spell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katalog&amp;birim</w:t>
      </w:r>
      <w:proofErr w:type="spellEnd"/>
      <w:r w:rsidRPr="00155303">
        <w:rPr>
          <w:rFonts w:asciiTheme="minorHAnsi" w:hAnsiTheme="minorHAnsi" w:cstheme="minorHAnsi"/>
          <w:color w:val="000000" w:themeColor="text1"/>
        </w:rPr>
        <w:t xml:space="preserve">=631). </w:t>
      </w:r>
    </w:p>
    <w:p w14:paraId="14E54FD3" w14:textId="77777777" w:rsidR="00675172" w:rsidRPr="00155303" w:rsidRDefault="00675172" w:rsidP="00155303">
      <w:pPr>
        <w:jc w:val="both"/>
        <w:rPr>
          <w:rFonts w:asciiTheme="minorHAnsi" w:hAnsiTheme="minorHAnsi" w:cstheme="minorHAnsi"/>
          <w:b/>
        </w:rPr>
      </w:pPr>
    </w:p>
    <w:p w14:paraId="67713D5C" w14:textId="40B334F1" w:rsidR="00471F7F" w:rsidRPr="00155303" w:rsidRDefault="005360EE"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.1.6. </w:t>
      </w:r>
      <w:r w:rsidRPr="00155303">
        <w:rPr>
          <w:rFonts w:asciiTheme="minorHAnsi" w:hAnsiTheme="minorHAnsi" w:cstheme="minorHAnsi"/>
          <w:b/>
        </w:rPr>
        <w:t xml:space="preserve">Eğitim </w:t>
      </w:r>
      <w:r w:rsidR="00A36995" w:rsidRPr="00155303">
        <w:rPr>
          <w:rFonts w:asciiTheme="minorHAnsi" w:hAnsiTheme="minorHAnsi" w:cstheme="minorHAnsi"/>
          <w:b/>
        </w:rPr>
        <w:t>Ve Öğretim Süreçlerinin Yönetimi:</w:t>
      </w:r>
    </w:p>
    <w:p w14:paraId="4A42A705" w14:textId="4C84B280" w:rsidR="00675172" w:rsidRPr="00155303" w:rsidRDefault="00675172" w:rsidP="00155303">
      <w:pPr>
        <w:jc w:val="both"/>
        <w:rPr>
          <w:rFonts w:asciiTheme="minorHAnsi" w:hAnsiTheme="minorHAnsi" w:cstheme="minorHAnsi"/>
          <w:b/>
        </w:rPr>
      </w:pPr>
    </w:p>
    <w:p w14:paraId="4FC30CE6" w14:textId="77777777" w:rsidR="00675172" w:rsidRPr="00155303" w:rsidRDefault="00675172" w:rsidP="00155303">
      <w:pPr>
        <w:spacing w:before="100" w:beforeAutospacing="1" w:after="100" w:afterAutospacing="1"/>
        <w:jc w:val="both"/>
        <w:rPr>
          <w:rFonts w:asciiTheme="minorHAnsi" w:hAnsiTheme="minorHAnsi" w:cstheme="minorHAnsi"/>
          <w:color w:val="5B9BD5" w:themeColor="accent1"/>
        </w:rPr>
      </w:pP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sürecinde</w:t>
      </w:r>
      <w:proofErr w:type="spellEnd"/>
      <w:r w:rsidRPr="00155303">
        <w:rPr>
          <w:rFonts w:asciiTheme="minorHAnsi" w:hAnsiTheme="minorHAnsi" w:cstheme="minorHAnsi"/>
          <w:color w:val="000000" w:themeColor="text1"/>
        </w:rPr>
        <w:t xml:space="preserve"> akademik personellerimiz kendi ilgi </w:t>
      </w:r>
      <w:proofErr w:type="spellStart"/>
      <w:r w:rsidRPr="00155303">
        <w:rPr>
          <w:rFonts w:asciiTheme="minorHAnsi" w:hAnsiTheme="minorHAnsi" w:cstheme="minorHAnsi"/>
          <w:color w:val="000000" w:themeColor="text1"/>
        </w:rPr>
        <w:t>duymus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olduğu</w:t>
      </w:r>
      <w:proofErr w:type="spellEnd"/>
      <w:r w:rsidRPr="00155303">
        <w:rPr>
          <w:rFonts w:asciiTheme="minorHAnsi" w:hAnsiTheme="minorHAnsi" w:cstheme="minorHAnsi"/>
          <w:color w:val="000000" w:themeColor="text1"/>
        </w:rPr>
        <w:t xml:space="preserve"> alanlardaki </w:t>
      </w:r>
      <w:proofErr w:type="spellStart"/>
      <w:r w:rsidRPr="00155303">
        <w:rPr>
          <w:rFonts w:asciiTheme="minorHAnsi" w:hAnsiTheme="minorHAnsi" w:cstheme="minorHAnsi"/>
          <w:color w:val="000000" w:themeColor="text1"/>
        </w:rPr>
        <w:t>değişimleri</w:t>
      </w:r>
      <w:proofErr w:type="spellEnd"/>
      <w:r w:rsidRPr="00155303">
        <w:rPr>
          <w:rFonts w:asciiTheme="minorHAnsi" w:hAnsiTheme="minorHAnsi" w:cstheme="minorHAnsi"/>
          <w:color w:val="000000" w:themeColor="text1"/>
        </w:rPr>
        <w:t xml:space="preserve"> takip etmek ve </w:t>
      </w:r>
      <w:proofErr w:type="spellStart"/>
      <w:r w:rsidRPr="00155303">
        <w:rPr>
          <w:rFonts w:asciiTheme="minorHAnsi" w:hAnsiTheme="minorHAnsi" w:cstheme="minorHAnsi"/>
          <w:color w:val="000000" w:themeColor="text1"/>
        </w:rPr>
        <w:t>hazırlamıs</w:t>
      </w:r>
      <w:proofErr w:type="spellEnd"/>
      <w:r w:rsidRPr="00155303">
        <w:rPr>
          <w:rFonts w:asciiTheme="minorHAnsi" w:hAnsiTheme="minorHAnsi" w:cstheme="minorHAnsi"/>
          <w:color w:val="000000" w:themeColor="text1"/>
        </w:rPr>
        <w:t xml:space="preserve">̧ oldukları bildirileri sunmak amacıyla bir kısmı </w:t>
      </w:r>
      <w:proofErr w:type="spellStart"/>
      <w:r w:rsidRPr="00155303">
        <w:rPr>
          <w:rFonts w:asciiTheme="minorHAnsi" w:hAnsiTheme="minorHAnsi" w:cstheme="minorHAnsi"/>
          <w:color w:val="000000" w:themeColor="text1"/>
        </w:rPr>
        <w:t>üniversitemiz</w:t>
      </w:r>
      <w:proofErr w:type="spellEnd"/>
      <w:r w:rsidRPr="00155303">
        <w:rPr>
          <w:rFonts w:asciiTheme="minorHAnsi" w:hAnsiTheme="minorHAnsi" w:cstheme="minorHAnsi"/>
          <w:color w:val="000000" w:themeColor="text1"/>
        </w:rPr>
        <w:t xml:space="preserve"> tarafından </w:t>
      </w:r>
      <w:proofErr w:type="spellStart"/>
      <w:r w:rsidRPr="00155303">
        <w:rPr>
          <w:rFonts w:asciiTheme="minorHAnsi" w:hAnsiTheme="minorHAnsi" w:cstheme="minorHAnsi"/>
          <w:color w:val="000000" w:themeColor="text1"/>
        </w:rPr>
        <w:t>karşılanan</w:t>
      </w:r>
      <w:proofErr w:type="spellEnd"/>
      <w:r w:rsidRPr="00155303">
        <w:rPr>
          <w:rFonts w:asciiTheme="minorHAnsi" w:hAnsiTheme="minorHAnsi" w:cstheme="minorHAnsi"/>
          <w:color w:val="000000" w:themeColor="text1"/>
        </w:rPr>
        <w:t xml:space="preserve"> kongre, </w:t>
      </w:r>
      <w:proofErr w:type="gramStart"/>
      <w:r w:rsidRPr="00155303">
        <w:rPr>
          <w:rFonts w:asciiTheme="minorHAnsi" w:hAnsiTheme="minorHAnsi" w:cstheme="minorHAnsi"/>
          <w:color w:val="000000" w:themeColor="text1"/>
        </w:rPr>
        <w:t>sempozyum</w:t>
      </w:r>
      <w:proofErr w:type="gramEnd"/>
      <w:r w:rsidRPr="00155303">
        <w:rPr>
          <w:rFonts w:asciiTheme="minorHAnsi" w:hAnsiTheme="minorHAnsi" w:cstheme="minorHAnsi"/>
          <w:color w:val="000000" w:themeColor="text1"/>
        </w:rPr>
        <w:t xml:space="preserve">, panel </w:t>
      </w:r>
      <w:proofErr w:type="spellStart"/>
      <w:r w:rsidRPr="00155303">
        <w:rPr>
          <w:rFonts w:asciiTheme="minorHAnsi" w:hAnsiTheme="minorHAnsi" w:cstheme="minorHAnsi"/>
          <w:color w:val="000000" w:themeColor="text1"/>
        </w:rPr>
        <w:t>vb</w:t>
      </w:r>
      <w:proofErr w:type="spellEnd"/>
      <w:r w:rsidRPr="00155303">
        <w:rPr>
          <w:rFonts w:asciiTheme="minorHAnsi" w:hAnsiTheme="minorHAnsi" w:cstheme="minorHAnsi"/>
          <w:color w:val="000000" w:themeColor="text1"/>
        </w:rPr>
        <w:t xml:space="preserve"> etkinliklere katılarak kendini </w:t>
      </w:r>
      <w:proofErr w:type="spellStart"/>
      <w:r w:rsidRPr="00155303">
        <w:rPr>
          <w:rFonts w:asciiTheme="minorHAnsi" w:hAnsiTheme="minorHAnsi" w:cstheme="minorHAnsi"/>
          <w:color w:val="000000" w:themeColor="text1"/>
        </w:rPr>
        <w:t>geliştirmekte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yetkinliğini</w:t>
      </w:r>
      <w:proofErr w:type="spellEnd"/>
      <w:r w:rsidRPr="00155303">
        <w:rPr>
          <w:rFonts w:asciiTheme="minorHAnsi" w:hAnsiTheme="minorHAnsi" w:cstheme="minorHAnsi"/>
          <w:color w:val="000000" w:themeColor="text1"/>
        </w:rPr>
        <w:t xml:space="preserve"> artırmaktadır</w:t>
      </w:r>
      <w:r w:rsidRPr="00155303">
        <w:rPr>
          <w:rFonts w:asciiTheme="minorHAnsi" w:hAnsiTheme="minorHAnsi" w:cstheme="minorHAnsi"/>
          <w:color w:val="5B9BD5" w:themeColor="accent1"/>
        </w:rPr>
        <w:t xml:space="preserve">. </w:t>
      </w:r>
    </w:p>
    <w:p w14:paraId="55FCCF6C" w14:textId="77777777" w:rsidR="007F71FA" w:rsidRPr="00155303" w:rsidRDefault="007F71FA" w:rsidP="00155303">
      <w:pPr>
        <w:jc w:val="both"/>
        <w:rPr>
          <w:rFonts w:asciiTheme="minorHAnsi" w:hAnsiTheme="minorHAnsi" w:cstheme="minorHAnsi"/>
          <w:color w:val="FF0000"/>
        </w:rPr>
      </w:pPr>
    </w:p>
    <w:p w14:paraId="5EAE5672" w14:textId="77777777"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B</w:t>
      </w:r>
      <w:r w:rsidR="00A36995" w:rsidRPr="00155303">
        <w:rPr>
          <w:rFonts w:asciiTheme="minorHAnsi" w:hAnsiTheme="minorHAnsi" w:cstheme="minorHAnsi"/>
          <w:b/>
          <w:i/>
          <w:u w:val="single"/>
        </w:rPr>
        <w:t xml:space="preserve">.2. </w:t>
      </w:r>
      <w:r w:rsidRPr="00155303">
        <w:rPr>
          <w:rFonts w:asciiTheme="minorHAnsi" w:hAnsiTheme="minorHAnsi" w:cstheme="minorHAnsi"/>
          <w:b/>
          <w:i/>
          <w:u w:val="single"/>
        </w:rPr>
        <w:t xml:space="preserve">Programların Yürütülmesi </w:t>
      </w:r>
      <w:r w:rsidR="00A36995" w:rsidRPr="00155303">
        <w:rPr>
          <w:rFonts w:asciiTheme="minorHAnsi" w:hAnsiTheme="minorHAnsi" w:cstheme="minorHAnsi"/>
          <w:b/>
          <w:i/>
          <w:u w:val="single"/>
        </w:rPr>
        <w:t>(</w:t>
      </w:r>
      <w:r w:rsidRPr="00155303">
        <w:rPr>
          <w:rFonts w:asciiTheme="minorHAnsi" w:hAnsiTheme="minorHAnsi" w:cstheme="minorHAnsi"/>
          <w:b/>
          <w:i/>
          <w:u w:val="single"/>
        </w:rPr>
        <w:t>Öğrenci Merkezli Öğrenme</w:t>
      </w:r>
      <w:r w:rsidR="00A36995" w:rsidRPr="00155303">
        <w:rPr>
          <w:rFonts w:asciiTheme="minorHAnsi" w:hAnsiTheme="minorHAnsi" w:cstheme="minorHAnsi"/>
          <w:b/>
          <w:i/>
          <w:u w:val="single"/>
        </w:rPr>
        <w:t xml:space="preserve">, </w:t>
      </w:r>
      <w:r w:rsidRPr="00155303">
        <w:rPr>
          <w:rFonts w:asciiTheme="minorHAnsi" w:hAnsiTheme="minorHAnsi" w:cstheme="minorHAnsi"/>
          <w:b/>
          <w:i/>
          <w:u w:val="single"/>
        </w:rPr>
        <w:t xml:space="preserve">Öğretme </w:t>
      </w:r>
      <w:r w:rsidR="00A36995" w:rsidRPr="00155303">
        <w:rPr>
          <w:rFonts w:asciiTheme="minorHAnsi" w:hAnsiTheme="minorHAnsi" w:cstheme="minorHAnsi"/>
          <w:b/>
          <w:i/>
          <w:u w:val="single"/>
        </w:rPr>
        <w:t xml:space="preserve">Ve </w:t>
      </w:r>
      <w:r w:rsidRPr="00155303">
        <w:rPr>
          <w:rFonts w:asciiTheme="minorHAnsi" w:hAnsiTheme="minorHAnsi" w:cstheme="minorHAnsi"/>
          <w:b/>
          <w:i/>
          <w:u w:val="single"/>
        </w:rPr>
        <w:t>Değerlendirme</w:t>
      </w:r>
      <w:r w:rsidR="00A36995" w:rsidRPr="00155303">
        <w:rPr>
          <w:rFonts w:asciiTheme="minorHAnsi" w:hAnsiTheme="minorHAnsi" w:cstheme="minorHAnsi"/>
          <w:b/>
          <w:i/>
          <w:u w:val="single"/>
        </w:rPr>
        <w:t>)</w:t>
      </w:r>
    </w:p>
    <w:p w14:paraId="6137490D" w14:textId="7DCF270D"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.2.1. </w:t>
      </w:r>
      <w:r w:rsidRPr="00155303">
        <w:rPr>
          <w:rFonts w:asciiTheme="minorHAnsi" w:hAnsiTheme="minorHAnsi" w:cstheme="minorHAnsi"/>
          <w:b/>
        </w:rPr>
        <w:t xml:space="preserve">Öğretim </w:t>
      </w:r>
      <w:r w:rsidR="00A36995" w:rsidRPr="00155303">
        <w:rPr>
          <w:rFonts w:asciiTheme="minorHAnsi" w:hAnsiTheme="minorHAnsi" w:cstheme="minorHAnsi"/>
          <w:b/>
        </w:rPr>
        <w:t>Yöntem ve Teknikleri:</w:t>
      </w:r>
    </w:p>
    <w:p w14:paraId="44F206ED" w14:textId="1B7B7141" w:rsidR="00B34D2A" w:rsidRPr="00155303" w:rsidRDefault="00B34D2A"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 </w:t>
      </w:r>
      <w:proofErr w:type="spellStart"/>
      <w:r w:rsidRPr="00155303">
        <w:rPr>
          <w:rFonts w:asciiTheme="minorHAnsi" w:hAnsiTheme="minorHAnsi" w:cstheme="minorHAnsi"/>
          <w:color w:val="000000" w:themeColor="text1"/>
        </w:rPr>
        <w:t>çağın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gerektiği</w:t>
      </w:r>
      <w:proofErr w:type="spellEnd"/>
      <w:r w:rsidRPr="00155303">
        <w:rPr>
          <w:rFonts w:asciiTheme="minorHAnsi" w:hAnsiTheme="minorHAnsi" w:cstheme="minorHAnsi"/>
          <w:color w:val="000000" w:themeColor="text1"/>
        </w:rPr>
        <w:t xml:space="preserve"> bilgi ve donanımları teknolojik </w:t>
      </w:r>
      <w:proofErr w:type="spellStart"/>
      <w:r w:rsidRPr="00155303">
        <w:rPr>
          <w:rFonts w:asciiTheme="minorHAnsi" w:hAnsiTheme="minorHAnsi" w:cstheme="minorHAnsi"/>
          <w:color w:val="000000" w:themeColor="text1"/>
        </w:rPr>
        <w:t>ürün</w:t>
      </w:r>
      <w:proofErr w:type="spellEnd"/>
      <w:r w:rsidRPr="00155303">
        <w:rPr>
          <w:rFonts w:asciiTheme="minorHAnsi" w:hAnsiTheme="minorHAnsi" w:cstheme="minorHAnsi"/>
          <w:color w:val="000000" w:themeColor="text1"/>
        </w:rPr>
        <w:t xml:space="preserve"> ve hizmetleri kullanarak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sürecini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gerçekleştirmektedir</w:t>
      </w:r>
      <w:proofErr w:type="spellEnd"/>
      <w:r w:rsidRPr="00155303">
        <w:rPr>
          <w:rFonts w:asciiTheme="minorHAnsi" w:hAnsiTheme="minorHAnsi" w:cstheme="minorHAnsi"/>
          <w:color w:val="000000" w:themeColor="text1"/>
        </w:rPr>
        <w:t xml:space="preserve">. Bu </w:t>
      </w:r>
      <w:proofErr w:type="spellStart"/>
      <w:r w:rsidRPr="00155303">
        <w:rPr>
          <w:rFonts w:asciiTheme="minorHAnsi" w:hAnsiTheme="minorHAnsi" w:cstheme="minorHAnsi"/>
          <w:color w:val="000000" w:themeColor="text1"/>
        </w:rPr>
        <w:t>süreçte</w:t>
      </w:r>
      <w:proofErr w:type="spellEnd"/>
      <w:r w:rsidRPr="00155303">
        <w:rPr>
          <w:rFonts w:asciiTheme="minorHAnsi" w:hAnsiTheme="minorHAnsi" w:cstheme="minorHAnsi"/>
          <w:color w:val="000000" w:themeColor="text1"/>
        </w:rPr>
        <w:t xml:space="preserve"> ÖYS sistemi, Microsoft </w:t>
      </w:r>
      <w:proofErr w:type="spellStart"/>
      <w:r w:rsidRPr="00155303">
        <w:rPr>
          <w:rFonts w:asciiTheme="minorHAnsi" w:hAnsiTheme="minorHAnsi" w:cstheme="minorHAnsi"/>
          <w:color w:val="000000" w:themeColor="text1"/>
        </w:rPr>
        <w:t>teams</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zoom</w:t>
      </w:r>
      <w:proofErr w:type="spellEnd"/>
      <w:r w:rsidRPr="00155303">
        <w:rPr>
          <w:rFonts w:asciiTheme="minorHAnsi" w:hAnsiTheme="minorHAnsi" w:cstheme="minorHAnsi"/>
          <w:color w:val="000000" w:themeColor="text1"/>
        </w:rPr>
        <w:t xml:space="preserve"> gibi sistemleri kullanmaktadır. Bu </w:t>
      </w:r>
      <w:proofErr w:type="spellStart"/>
      <w:r w:rsidRPr="00155303">
        <w:rPr>
          <w:rFonts w:asciiTheme="minorHAnsi" w:hAnsiTheme="minorHAnsi" w:cstheme="minorHAnsi"/>
          <w:color w:val="000000" w:themeColor="text1"/>
        </w:rPr>
        <w:t>süreçte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öğrencilere</w:t>
      </w:r>
      <w:proofErr w:type="spellEnd"/>
      <w:r w:rsidRPr="00155303">
        <w:rPr>
          <w:rFonts w:asciiTheme="minorHAnsi" w:hAnsiTheme="minorHAnsi" w:cstheme="minorHAnsi"/>
          <w:color w:val="000000" w:themeColor="text1"/>
        </w:rPr>
        <w:t xml:space="preserve"> uygulanan sınavların yanında aynı zamanda </w:t>
      </w:r>
      <w:proofErr w:type="spellStart"/>
      <w:r w:rsidRPr="00155303">
        <w:rPr>
          <w:rFonts w:asciiTheme="minorHAnsi" w:hAnsiTheme="minorHAnsi" w:cstheme="minorHAnsi"/>
          <w:color w:val="000000" w:themeColor="text1"/>
        </w:rPr>
        <w:t>ödev,proje</w:t>
      </w:r>
      <w:proofErr w:type="spellEnd"/>
      <w:r w:rsidRPr="00155303">
        <w:rPr>
          <w:rFonts w:asciiTheme="minorHAnsi" w:hAnsiTheme="minorHAnsi" w:cstheme="minorHAnsi"/>
          <w:color w:val="000000" w:themeColor="text1"/>
        </w:rPr>
        <w:t xml:space="preserve"> ve senaryo hazırlamalarıyla </w:t>
      </w:r>
      <w:proofErr w:type="spellStart"/>
      <w:r w:rsidRPr="00155303">
        <w:rPr>
          <w:rFonts w:asciiTheme="minorHAnsi" w:hAnsiTheme="minorHAnsi" w:cstheme="minorHAnsi"/>
          <w:color w:val="000000" w:themeColor="text1"/>
        </w:rPr>
        <w:t>öğrencinin</w:t>
      </w:r>
      <w:proofErr w:type="spellEnd"/>
      <w:r w:rsidRPr="00155303">
        <w:rPr>
          <w:rFonts w:asciiTheme="minorHAnsi" w:hAnsiTheme="minorHAnsi" w:cstheme="minorHAnsi"/>
          <w:color w:val="000000" w:themeColor="text1"/>
        </w:rPr>
        <w:t xml:space="preserve"> de </w:t>
      </w:r>
      <w:proofErr w:type="spellStart"/>
      <w:r w:rsidRPr="00155303">
        <w:rPr>
          <w:rFonts w:asciiTheme="minorHAnsi" w:hAnsiTheme="minorHAnsi" w:cstheme="minorHAnsi"/>
          <w:color w:val="000000" w:themeColor="text1"/>
        </w:rPr>
        <w:t>sürece</w:t>
      </w:r>
      <w:proofErr w:type="spellEnd"/>
      <w:r w:rsidRPr="00155303">
        <w:rPr>
          <w:rFonts w:asciiTheme="minorHAnsi" w:hAnsiTheme="minorHAnsi" w:cstheme="minorHAnsi"/>
          <w:color w:val="000000" w:themeColor="text1"/>
        </w:rPr>
        <w:t xml:space="preserve"> aktif katılımı </w:t>
      </w:r>
      <w:proofErr w:type="spellStart"/>
      <w:r w:rsidRPr="00155303">
        <w:rPr>
          <w:rFonts w:asciiTheme="minorHAnsi" w:hAnsiTheme="minorHAnsi" w:cstheme="minorHAnsi"/>
          <w:color w:val="000000" w:themeColor="text1"/>
        </w:rPr>
        <w:t>sağlanmaktadır</w:t>
      </w:r>
      <w:proofErr w:type="spellEnd"/>
      <w:r w:rsidRPr="00155303">
        <w:rPr>
          <w:rFonts w:asciiTheme="minorHAnsi" w:hAnsiTheme="minorHAnsi" w:cstheme="minorHAnsi"/>
          <w:color w:val="000000" w:themeColor="text1"/>
        </w:rPr>
        <w:t xml:space="preserve"> (https://oys.baskent.edu.tr/login/index.php). </w:t>
      </w:r>
    </w:p>
    <w:p w14:paraId="0F1A073A" w14:textId="77777777" w:rsidR="00B34D2A" w:rsidRPr="00155303" w:rsidRDefault="00B34D2A" w:rsidP="00155303">
      <w:pPr>
        <w:jc w:val="both"/>
        <w:rPr>
          <w:rFonts w:asciiTheme="minorHAnsi" w:hAnsiTheme="minorHAnsi" w:cstheme="minorHAnsi"/>
          <w:b/>
        </w:rPr>
      </w:pPr>
    </w:p>
    <w:p w14:paraId="0FBFB9B5" w14:textId="77777777" w:rsidR="008266BA" w:rsidRPr="00155303" w:rsidRDefault="008266BA" w:rsidP="00155303">
      <w:pPr>
        <w:ind w:firstLine="426"/>
        <w:jc w:val="both"/>
        <w:rPr>
          <w:rFonts w:asciiTheme="minorHAnsi" w:hAnsiTheme="minorHAnsi" w:cstheme="minorHAnsi"/>
          <w:b/>
        </w:rPr>
      </w:pPr>
    </w:p>
    <w:p w14:paraId="49440887" w14:textId="76EB2C8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.2.2. </w:t>
      </w:r>
      <w:r w:rsidRPr="00155303">
        <w:rPr>
          <w:rFonts w:asciiTheme="minorHAnsi" w:hAnsiTheme="minorHAnsi" w:cstheme="minorHAnsi"/>
          <w:b/>
        </w:rPr>
        <w:t xml:space="preserve">Ölçme </w:t>
      </w:r>
      <w:r w:rsidR="00A36995" w:rsidRPr="00155303">
        <w:rPr>
          <w:rFonts w:asciiTheme="minorHAnsi" w:hAnsiTheme="minorHAnsi" w:cstheme="minorHAnsi"/>
          <w:b/>
        </w:rPr>
        <w:t>ve Değerlendirme:</w:t>
      </w:r>
    </w:p>
    <w:p w14:paraId="37182F01" w14:textId="35D00BDC" w:rsidR="0070468E" w:rsidRPr="00155303" w:rsidRDefault="0070468E" w:rsidP="00155303">
      <w:pPr>
        <w:ind w:firstLine="426"/>
        <w:jc w:val="both"/>
        <w:rPr>
          <w:rFonts w:asciiTheme="minorHAnsi" w:hAnsiTheme="minorHAnsi" w:cstheme="minorHAnsi"/>
          <w:b/>
        </w:rPr>
      </w:pPr>
    </w:p>
    <w:p w14:paraId="480C1478" w14:textId="77777777" w:rsidR="0070468E" w:rsidRPr="00155303" w:rsidRDefault="0070468E"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lastRenderedPageBreak/>
        <w:t>Öğrencinin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başarısını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ölçme</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w:t>
      </w:r>
      <w:proofErr w:type="gramStart"/>
      <w:r w:rsidRPr="00155303">
        <w:rPr>
          <w:rFonts w:asciiTheme="minorHAnsi" w:hAnsiTheme="minorHAnsi" w:cstheme="minorHAnsi"/>
          <w:color w:val="000000" w:themeColor="text1"/>
        </w:rPr>
        <w:t>kriterleri</w:t>
      </w:r>
      <w:proofErr w:type="gramEnd"/>
      <w:r w:rsidRPr="00155303">
        <w:rPr>
          <w:rFonts w:asciiTheme="minorHAnsi" w:hAnsiTheme="minorHAnsi" w:cstheme="minorHAnsi"/>
          <w:color w:val="000000" w:themeColor="text1"/>
        </w:rPr>
        <w:t xml:space="preserve">, ilgili programa ait Bilgi Paketinde her ders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Yöntemi</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Geçme</w:t>
      </w:r>
      <w:proofErr w:type="spellEnd"/>
      <w:r w:rsidRPr="00155303">
        <w:rPr>
          <w:rFonts w:asciiTheme="minorHAnsi" w:hAnsiTheme="minorHAnsi" w:cstheme="minorHAnsi"/>
          <w:color w:val="000000" w:themeColor="text1"/>
        </w:rPr>
        <w:t xml:space="preserve"> Kriterleri </w:t>
      </w:r>
      <w:proofErr w:type="spellStart"/>
      <w:r w:rsidRPr="00155303">
        <w:rPr>
          <w:rFonts w:asciiTheme="minorHAnsi" w:hAnsiTheme="minorHAnsi" w:cstheme="minorHAnsi"/>
          <w:color w:val="000000" w:themeColor="text1"/>
        </w:rPr>
        <w:t>bölümünde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tanımlanmıştır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Başarı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ölçme</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yöntemi</w:t>
      </w:r>
      <w:proofErr w:type="spellEnd"/>
      <w:r w:rsidRPr="00155303">
        <w:rPr>
          <w:rFonts w:asciiTheme="minorHAnsi" w:hAnsiTheme="minorHAnsi" w:cstheme="minorHAnsi"/>
          <w:color w:val="000000" w:themeColor="text1"/>
        </w:rPr>
        <w:t xml:space="preserve"> ile </w:t>
      </w:r>
      <w:proofErr w:type="spellStart"/>
      <w:r w:rsidRPr="00155303">
        <w:rPr>
          <w:rFonts w:asciiTheme="minorHAnsi" w:hAnsiTheme="minorHAnsi" w:cstheme="minorHAnsi"/>
          <w:color w:val="000000" w:themeColor="text1"/>
        </w:rPr>
        <w:t>öğrenme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çıktılarına</w:t>
      </w:r>
      <w:proofErr w:type="spellEnd"/>
      <w:r w:rsidRPr="00155303">
        <w:rPr>
          <w:rFonts w:asciiTheme="minorHAnsi" w:hAnsiTheme="minorHAnsi" w:cstheme="minorHAnsi"/>
          <w:color w:val="000000" w:themeColor="text1"/>
        </w:rPr>
        <w:t xml:space="preserve"> etkisi her ders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oluşturulmus</w:t>
      </w:r>
      <w:proofErr w:type="spellEnd"/>
      <w:r w:rsidRPr="00155303">
        <w:rPr>
          <w:rFonts w:asciiTheme="minorHAnsi" w:hAnsiTheme="minorHAnsi" w:cstheme="minorHAnsi"/>
          <w:color w:val="000000" w:themeColor="text1"/>
        </w:rPr>
        <w:t xml:space="preserve">̧ Program Yeterlilikleri/Dersin </w:t>
      </w:r>
      <w:proofErr w:type="spellStart"/>
      <w:r w:rsidRPr="00155303">
        <w:rPr>
          <w:rFonts w:asciiTheme="minorHAnsi" w:hAnsiTheme="minorHAnsi" w:cstheme="minorHAnsi"/>
          <w:color w:val="000000" w:themeColor="text1"/>
        </w:rPr>
        <w:t>Öğrenme</w:t>
      </w:r>
      <w:proofErr w:type="spellEnd"/>
      <w:r w:rsidRPr="00155303">
        <w:rPr>
          <w:rFonts w:asciiTheme="minorHAnsi" w:hAnsiTheme="minorHAnsi" w:cstheme="minorHAnsi"/>
          <w:color w:val="000000" w:themeColor="text1"/>
        </w:rPr>
        <w:t xml:space="preserve"> Kazanımları Matrisinde </w:t>
      </w:r>
      <w:proofErr w:type="spellStart"/>
      <w:r w:rsidRPr="00155303">
        <w:rPr>
          <w:rFonts w:asciiTheme="minorHAnsi" w:hAnsiTheme="minorHAnsi" w:cstheme="minorHAnsi"/>
          <w:color w:val="000000" w:themeColor="text1"/>
        </w:rPr>
        <w:t>gösterilmektedir</w:t>
      </w:r>
      <w:proofErr w:type="spellEnd"/>
      <w:r w:rsidRPr="00155303">
        <w:rPr>
          <w:rFonts w:asciiTheme="minorHAnsi" w:hAnsiTheme="minorHAnsi" w:cstheme="minorHAnsi"/>
          <w:color w:val="000000" w:themeColor="text1"/>
        </w:rPr>
        <w:t xml:space="preserve">. Bu </w:t>
      </w:r>
      <w:proofErr w:type="spellStart"/>
      <w:r w:rsidRPr="00155303">
        <w:rPr>
          <w:rFonts w:asciiTheme="minorHAnsi" w:hAnsiTheme="minorHAnsi" w:cstheme="minorHAnsi"/>
          <w:color w:val="000000" w:themeColor="text1"/>
        </w:rPr>
        <w:t>sürec</w:t>
      </w:r>
      <w:proofErr w:type="spellEnd"/>
      <w:r w:rsidRPr="00155303">
        <w:rPr>
          <w:rFonts w:asciiTheme="minorHAnsi" w:hAnsiTheme="minorHAnsi" w:cstheme="minorHAnsi"/>
          <w:color w:val="000000" w:themeColor="text1"/>
        </w:rPr>
        <w:t xml:space="preserve">̧, Bilgi Paketi ile </w:t>
      </w:r>
      <w:proofErr w:type="spellStart"/>
      <w:r w:rsidRPr="00155303">
        <w:rPr>
          <w:rFonts w:asciiTheme="minorHAnsi" w:hAnsiTheme="minorHAnsi" w:cstheme="minorHAnsi"/>
          <w:color w:val="000000" w:themeColor="text1"/>
        </w:rPr>
        <w:t>öğrencilere</w:t>
      </w:r>
      <w:proofErr w:type="spellEnd"/>
      <w:r w:rsidRPr="00155303">
        <w:rPr>
          <w:rFonts w:asciiTheme="minorHAnsi" w:hAnsiTheme="minorHAnsi" w:cstheme="minorHAnsi"/>
          <w:color w:val="000000" w:themeColor="text1"/>
        </w:rPr>
        <w:t xml:space="preserve"> ilan edilmekte ve </w:t>
      </w:r>
      <w:proofErr w:type="spellStart"/>
      <w:r w:rsidRPr="00155303">
        <w:rPr>
          <w:rFonts w:asciiTheme="minorHAnsi" w:hAnsiTheme="minorHAnsi" w:cstheme="minorHAnsi"/>
          <w:color w:val="000000" w:themeColor="text1"/>
        </w:rPr>
        <w:t>yönetmelikler</w:t>
      </w:r>
      <w:proofErr w:type="spellEnd"/>
      <w:r w:rsidRPr="00155303">
        <w:rPr>
          <w:rFonts w:asciiTheme="minorHAnsi" w:hAnsiTheme="minorHAnsi" w:cstheme="minorHAnsi"/>
          <w:color w:val="000000" w:themeColor="text1"/>
        </w:rPr>
        <w:t xml:space="preserve"> ile </w:t>
      </w:r>
      <w:proofErr w:type="spellStart"/>
      <w:r w:rsidRPr="00155303">
        <w:rPr>
          <w:rFonts w:asciiTheme="minorHAnsi" w:hAnsiTheme="minorHAnsi" w:cstheme="minorHAnsi"/>
          <w:color w:val="000000" w:themeColor="text1"/>
        </w:rPr>
        <w:t>güvence</w:t>
      </w:r>
      <w:proofErr w:type="spellEnd"/>
      <w:r w:rsidRPr="00155303">
        <w:rPr>
          <w:rFonts w:asciiTheme="minorHAnsi" w:hAnsiTheme="minorHAnsi" w:cstheme="minorHAnsi"/>
          <w:color w:val="000000" w:themeColor="text1"/>
        </w:rPr>
        <w:t xml:space="preserve"> altına alınmaktadır (http://truva.baskent.edu.tr/bilgipaketi/? </w:t>
      </w:r>
      <w:proofErr w:type="gramStart"/>
      <w:r w:rsidRPr="00155303">
        <w:rPr>
          <w:rFonts w:asciiTheme="minorHAnsi" w:hAnsiTheme="minorHAnsi" w:cstheme="minorHAnsi"/>
          <w:color w:val="000000" w:themeColor="text1"/>
        </w:rPr>
        <w:t>dil</w:t>
      </w:r>
      <w:proofErr w:type="gram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TR&amp;menu</w:t>
      </w:r>
      <w:proofErr w:type="spell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akademik&amp;inner</w:t>
      </w:r>
      <w:proofErr w:type="spell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programCiktilariMatrisi&amp;birim</w:t>
      </w:r>
      <w:proofErr w:type="spellEnd"/>
      <w:r w:rsidRPr="00155303">
        <w:rPr>
          <w:rFonts w:asciiTheme="minorHAnsi" w:hAnsiTheme="minorHAnsi" w:cstheme="minorHAnsi"/>
          <w:color w:val="000000" w:themeColor="text1"/>
        </w:rPr>
        <w:t xml:space="preserve">=631). </w:t>
      </w:r>
    </w:p>
    <w:p w14:paraId="127A189D" w14:textId="77777777" w:rsidR="0070468E" w:rsidRPr="00155303" w:rsidRDefault="0070468E" w:rsidP="00155303">
      <w:pPr>
        <w:spacing w:before="100" w:beforeAutospacing="1" w:after="100" w:afterAutospacing="1"/>
        <w:jc w:val="both"/>
        <w:rPr>
          <w:rFonts w:asciiTheme="minorHAnsi" w:hAnsiTheme="minorHAnsi" w:cstheme="minorHAnsi"/>
          <w:color w:val="000000" w:themeColor="text1"/>
        </w:rPr>
      </w:pPr>
      <w:r w:rsidRPr="00155303">
        <w:rPr>
          <w:rFonts w:asciiTheme="minorHAnsi" w:hAnsiTheme="minorHAnsi" w:cstheme="minorHAnsi"/>
          <w:color w:val="000000" w:themeColor="text1"/>
        </w:rPr>
        <w:t>(http://truva.baskent.edu.tr/</w:t>
      </w:r>
      <w:proofErr w:type="spellStart"/>
      <w:r w:rsidRPr="00155303">
        <w:rPr>
          <w:rFonts w:asciiTheme="minorHAnsi" w:hAnsiTheme="minorHAnsi" w:cstheme="minorHAnsi"/>
          <w:color w:val="000000" w:themeColor="text1"/>
        </w:rPr>
        <w:t>bilgipaketi</w:t>
      </w:r>
      <w:proofErr w:type="spellEnd"/>
      <w:r w:rsidRPr="00155303">
        <w:rPr>
          <w:rFonts w:asciiTheme="minorHAnsi" w:hAnsiTheme="minorHAnsi" w:cstheme="minorHAnsi"/>
          <w:color w:val="000000" w:themeColor="text1"/>
        </w:rPr>
        <w:t xml:space="preserve">/) </w:t>
      </w:r>
    </w:p>
    <w:p w14:paraId="710EEA6A" w14:textId="77777777" w:rsidR="0070468E" w:rsidRPr="00155303" w:rsidRDefault="0070468E" w:rsidP="00155303">
      <w:pPr>
        <w:spacing w:before="100" w:beforeAutospacing="1" w:after="100" w:afterAutospacing="1"/>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Program ve ders </w:t>
      </w:r>
      <w:proofErr w:type="spellStart"/>
      <w:r w:rsidRPr="00155303">
        <w:rPr>
          <w:rFonts w:asciiTheme="minorHAnsi" w:hAnsiTheme="minorHAnsi" w:cstheme="minorHAnsi"/>
          <w:color w:val="000000" w:themeColor="text1"/>
        </w:rPr>
        <w:t>öğrenme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çıktılarının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başarı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ölçme</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yöntemi</w:t>
      </w:r>
      <w:proofErr w:type="spellEnd"/>
      <w:r w:rsidRPr="00155303">
        <w:rPr>
          <w:rFonts w:asciiTheme="minorHAnsi" w:hAnsiTheme="minorHAnsi" w:cstheme="minorHAnsi"/>
          <w:color w:val="000000" w:themeColor="text1"/>
        </w:rPr>
        <w:t xml:space="preserve"> ile </w:t>
      </w:r>
      <w:proofErr w:type="spellStart"/>
      <w:r w:rsidRPr="00155303">
        <w:rPr>
          <w:rFonts w:asciiTheme="minorHAnsi" w:hAnsiTheme="minorHAnsi" w:cstheme="minorHAnsi"/>
          <w:color w:val="000000" w:themeColor="text1"/>
        </w:rPr>
        <w:t>ölçümu</w:t>
      </w:r>
      <w:proofErr w:type="spellEnd"/>
      <w:r w:rsidRPr="00155303">
        <w:rPr>
          <w:rFonts w:asciiTheme="minorHAnsi" w:hAnsiTheme="minorHAnsi" w:cstheme="minorHAnsi"/>
          <w:color w:val="000000" w:themeColor="text1"/>
        </w:rPr>
        <w:t xml:space="preserve">̈, ders izlencelerinde ve Bilgi Paketinde her derse ait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Yöntemi</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Geçme</w:t>
      </w:r>
      <w:proofErr w:type="spellEnd"/>
      <w:r w:rsidRPr="00155303">
        <w:rPr>
          <w:rFonts w:asciiTheme="minorHAnsi" w:hAnsiTheme="minorHAnsi" w:cstheme="minorHAnsi"/>
          <w:color w:val="000000" w:themeColor="text1"/>
        </w:rPr>
        <w:t xml:space="preserve"> Kriterlerinde </w:t>
      </w:r>
      <w:proofErr w:type="spellStart"/>
      <w:r w:rsidRPr="00155303">
        <w:rPr>
          <w:rFonts w:asciiTheme="minorHAnsi" w:hAnsiTheme="minorHAnsi" w:cstheme="minorHAnsi"/>
          <w:color w:val="000000" w:themeColor="text1"/>
        </w:rPr>
        <w:t>tanımlanmıştır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Ölçümler</w:t>
      </w:r>
      <w:proofErr w:type="spellEnd"/>
      <w:r w:rsidRPr="00155303">
        <w:rPr>
          <w:rFonts w:asciiTheme="minorHAnsi" w:hAnsiTheme="minorHAnsi" w:cstheme="minorHAnsi"/>
          <w:color w:val="000000" w:themeColor="text1"/>
        </w:rPr>
        <w:t xml:space="preserve">; ara sınav, final sınavı, </w:t>
      </w:r>
      <w:proofErr w:type="spellStart"/>
      <w:r w:rsidRPr="00155303">
        <w:rPr>
          <w:rFonts w:asciiTheme="minorHAnsi" w:hAnsiTheme="minorHAnsi" w:cstheme="minorHAnsi"/>
          <w:color w:val="000000" w:themeColor="text1"/>
        </w:rPr>
        <w:t>ödev</w:t>
      </w:r>
      <w:proofErr w:type="spellEnd"/>
      <w:r w:rsidRPr="00155303">
        <w:rPr>
          <w:rFonts w:asciiTheme="minorHAnsi" w:hAnsiTheme="minorHAnsi" w:cstheme="minorHAnsi"/>
          <w:color w:val="000000" w:themeColor="text1"/>
        </w:rPr>
        <w:t xml:space="preserve"> ve projelerin vb. </w:t>
      </w:r>
      <w:proofErr w:type="spellStart"/>
      <w:r w:rsidRPr="00155303">
        <w:rPr>
          <w:rFonts w:asciiTheme="minorHAnsi" w:hAnsiTheme="minorHAnsi" w:cstheme="minorHAnsi"/>
          <w:color w:val="000000" w:themeColor="text1"/>
        </w:rPr>
        <w:t>değerlendirilmesiyle</w:t>
      </w:r>
      <w:proofErr w:type="spellEnd"/>
      <w:r w:rsidRPr="00155303">
        <w:rPr>
          <w:rFonts w:asciiTheme="minorHAnsi" w:hAnsiTheme="minorHAnsi" w:cstheme="minorHAnsi"/>
          <w:color w:val="000000" w:themeColor="text1"/>
        </w:rPr>
        <w:t xml:space="preserve"> yapılmaktadır. </w:t>
      </w:r>
    </w:p>
    <w:p w14:paraId="0963D03D" w14:textId="55387B6A" w:rsidR="0070468E" w:rsidRPr="00155303" w:rsidRDefault="0070468E" w:rsidP="00155303">
      <w:pPr>
        <w:jc w:val="both"/>
        <w:rPr>
          <w:rFonts w:asciiTheme="minorHAnsi" w:hAnsiTheme="minorHAnsi" w:cstheme="minorHAnsi"/>
          <w:b/>
        </w:rPr>
      </w:pPr>
    </w:p>
    <w:p w14:paraId="2A301010" w14:textId="77777777" w:rsidR="007F71FA" w:rsidRPr="00155303" w:rsidRDefault="007F71FA" w:rsidP="00155303">
      <w:pPr>
        <w:jc w:val="both"/>
        <w:rPr>
          <w:rFonts w:asciiTheme="minorHAnsi" w:hAnsiTheme="minorHAnsi" w:cstheme="minorHAnsi"/>
          <w:color w:val="FF0000"/>
        </w:rPr>
      </w:pPr>
    </w:p>
    <w:p w14:paraId="10E4FA26"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.2.3. </w:t>
      </w:r>
      <w:r w:rsidRPr="00155303">
        <w:rPr>
          <w:rFonts w:asciiTheme="minorHAnsi" w:hAnsiTheme="minorHAnsi" w:cstheme="minorHAnsi"/>
          <w:b/>
        </w:rPr>
        <w:t xml:space="preserve">Öğrenci </w:t>
      </w:r>
      <w:r w:rsidR="00A36995" w:rsidRPr="00155303">
        <w:rPr>
          <w:rFonts w:asciiTheme="minorHAnsi" w:hAnsiTheme="minorHAnsi" w:cstheme="minorHAnsi"/>
          <w:b/>
        </w:rPr>
        <w:t>Kabulü, Önceki Öğrenmenin Tanınması ve Kredilendirilmesi:</w:t>
      </w:r>
    </w:p>
    <w:p w14:paraId="2D37E47A" w14:textId="5ABB3A00" w:rsidR="00D71E6E" w:rsidRPr="00155303" w:rsidRDefault="00D71E6E" w:rsidP="00155303">
      <w:pPr>
        <w:ind w:firstLine="426"/>
        <w:jc w:val="both"/>
        <w:rPr>
          <w:rFonts w:asciiTheme="minorHAnsi" w:hAnsiTheme="minorHAnsi" w:cstheme="minorHAnsi"/>
          <w:color w:val="FF0000"/>
        </w:rPr>
      </w:pPr>
    </w:p>
    <w:p w14:paraId="56DAB0D2" w14:textId="240E95B6" w:rsidR="0070468E" w:rsidRPr="00155303" w:rsidRDefault="0070468E" w:rsidP="00155303">
      <w:pPr>
        <w:spacing w:before="100" w:beforeAutospacing="1" w:after="100" w:afterAutospacing="1"/>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Vakıf </w:t>
      </w: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Kurumlarına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kabulleri </w:t>
      </w: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Kurulu tarafından belirlenen Merkezi </w:t>
      </w:r>
      <w:proofErr w:type="spellStart"/>
      <w:r w:rsidRPr="00155303">
        <w:rPr>
          <w:rFonts w:asciiTheme="minorHAnsi" w:hAnsiTheme="minorHAnsi" w:cstheme="minorHAnsi"/>
          <w:color w:val="000000" w:themeColor="text1"/>
        </w:rPr>
        <w:t>Yerleştirme</w:t>
      </w:r>
      <w:proofErr w:type="spellEnd"/>
      <w:r w:rsidRPr="00155303">
        <w:rPr>
          <w:rFonts w:asciiTheme="minorHAnsi" w:hAnsiTheme="minorHAnsi" w:cstheme="minorHAnsi"/>
          <w:color w:val="000000" w:themeColor="text1"/>
        </w:rPr>
        <w:t xml:space="preserve"> ile yapılır. </w:t>
      </w:r>
      <w:proofErr w:type="spellStart"/>
      <w:proofErr w:type="gramStart"/>
      <w:r w:rsidRPr="00155303">
        <w:rPr>
          <w:rFonts w:asciiTheme="minorHAnsi" w:hAnsiTheme="minorHAnsi" w:cstheme="minorHAnsi"/>
          <w:color w:val="000000" w:themeColor="text1"/>
        </w:rPr>
        <w:t>Çift</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anadal</w:t>
      </w:r>
      <w:proofErr w:type="spellEnd"/>
      <w:r w:rsidRPr="00155303">
        <w:rPr>
          <w:rFonts w:asciiTheme="minorHAnsi" w:hAnsiTheme="minorHAnsi" w:cstheme="minorHAnsi"/>
          <w:color w:val="000000" w:themeColor="text1"/>
        </w:rPr>
        <w:t xml:space="preserve">, yan dal ve </w:t>
      </w:r>
      <w:proofErr w:type="spellStart"/>
      <w:r w:rsidRPr="00155303">
        <w:rPr>
          <w:rFonts w:asciiTheme="minorHAnsi" w:hAnsiTheme="minorHAnsi" w:cstheme="minorHAnsi"/>
          <w:color w:val="000000" w:themeColor="text1"/>
        </w:rPr>
        <w:t>üniversitelerarası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geçis</w:t>
      </w:r>
      <w:proofErr w:type="spellEnd"/>
      <w:r w:rsidRPr="00155303">
        <w:rPr>
          <w:rFonts w:asciiTheme="minorHAnsi" w:hAnsiTheme="minorHAnsi" w:cstheme="minorHAnsi"/>
          <w:color w:val="000000" w:themeColor="text1"/>
        </w:rPr>
        <w:t xml:space="preserve">̧ kuralları ise, </w:t>
      </w:r>
      <w:proofErr w:type="spellStart"/>
      <w:r w:rsidRPr="00155303">
        <w:rPr>
          <w:rFonts w:asciiTheme="minorHAnsi" w:hAnsiTheme="minorHAnsi" w:cstheme="minorHAnsi"/>
          <w:color w:val="000000" w:themeColor="text1"/>
        </w:rPr>
        <w:t>Yüksek</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Kurumu tarafından </w:t>
      </w:r>
      <w:proofErr w:type="spellStart"/>
      <w:r w:rsidRPr="00155303">
        <w:rPr>
          <w:rFonts w:asciiTheme="minorHAnsi" w:hAnsiTheme="minorHAnsi" w:cstheme="minorHAnsi"/>
          <w:color w:val="000000" w:themeColor="text1"/>
        </w:rPr>
        <w:t>yayınlananYükseköğretim</w:t>
      </w:r>
      <w:proofErr w:type="spellEnd"/>
      <w:r w:rsidRPr="00155303">
        <w:rPr>
          <w:rFonts w:asciiTheme="minorHAnsi" w:hAnsiTheme="minorHAnsi" w:cstheme="minorHAnsi"/>
          <w:color w:val="000000" w:themeColor="text1"/>
        </w:rPr>
        <w:t xml:space="preserve"> Kurumlarında </w:t>
      </w:r>
      <w:proofErr w:type="spellStart"/>
      <w:r w:rsidRPr="00155303">
        <w:rPr>
          <w:rFonts w:asciiTheme="minorHAnsi" w:hAnsiTheme="minorHAnsi" w:cstheme="minorHAnsi"/>
          <w:color w:val="000000" w:themeColor="text1"/>
        </w:rPr>
        <w:t>Ön</w:t>
      </w:r>
      <w:proofErr w:type="spellEnd"/>
      <w:r w:rsidRPr="00155303">
        <w:rPr>
          <w:rFonts w:asciiTheme="minorHAnsi" w:hAnsiTheme="minorHAnsi" w:cstheme="minorHAnsi"/>
          <w:color w:val="000000" w:themeColor="text1"/>
        </w:rPr>
        <w:t xml:space="preserve"> Lisans ve Lisans </w:t>
      </w:r>
      <w:proofErr w:type="spellStart"/>
      <w:r w:rsidRPr="00155303">
        <w:rPr>
          <w:rFonts w:asciiTheme="minorHAnsi" w:hAnsiTheme="minorHAnsi" w:cstheme="minorHAnsi"/>
          <w:color w:val="000000" w:themeColor="text1"/>
        </w:rPr>
        <w:t>Düzeyindeki</w:t>
      </w:r>
      <w:proofErr w:type="spellEnd"/>
      <w:r w:rsidRPr="00155303">
        <w:rPr>
          <w:rFonts w:asciiTheme="minorHAnsi" w:hAnsiTheme="minorHAnsi" w:cstheme="minorHAnsi"/>
          <w:color w:val="000000" w:themeColor="text1"/>
        </w:rPr>
        <w:t xml:space="preserve"> Programlar Arasında </w:t>
      </w:r>
      <w:proofErr w:type="spellStart"/>
      <w:r w:rsidRPr="00155303">
        <w:rPr>
          <w:rFonts w:asciiTheme="minorHAnsi" w:hAnsiTheme="minorHAnsi" w:cstheme="minorHAnsi"/>
          <w:color w:val="000000" w:themeColor="text1"/>
        </w:rPr>
        <w:t>Geçis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Çift</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Anadal</w:t>
      </w:r>
      <w:proofErr w:type="spellEnd"/>
      <w:r w:rsidRPr="00155303">
        <w:rPr>
          <w:rFonts w:asciiTheme="minorHAnsi" w:hAnsiTheme="minorHAnsi" w:cstheme="minorHAnsi"/>
          <w:color w:val="000000" w:themeColor="text1"/>
        </w:rPr>
        <w:t xml:space="preserve">, Yan Dal ile Kurumlar Arası Kredi Transferi Yapılması Esaslarına </w:t>
      </w:r>
      <w:proofErr w:type="spellStart"/>
      <w:r w:rsidRPr="00155303">
        <w:rPr>
          <w:rFonts w:asciiTheme="minorHAnsi" w:hAnsiTheme="minorHAnsi" w:cstheme="minorHAnsi"/>
          <w:color w:val="000000" w:themeColor="text1"/>
        </w:rPr>
        <w:t>İlişkin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Yönergeler</w:t>
      </w:r>
      <w:proofErr w:type="spellEnd"/>
      <w:r w:rsidRPr="00155303">
        <w:rPr>
          <w:rFonts w:asciiTheme="minorHAnsi" w:hAnsiTheme="minorHAnsi" w:cstheme="minorHAnsi"/>
          <w:color w:val="000000" w:themeColor="text1"/>
        </w:rPr>
        <w:t xml:space="preserve"> ile </w:t>
      </w:r>
      <w:proofErr w:type="spellStart"/>
      <w:r w:rsidRPr="00155303">
        <w:rPr>
          <w:rFonts w:asciiTheme="minorHAnsi" w:hAnsiTheme="minorHAnsi" w:cstheme="minorHAnsi"/>
          <w:color w:val="000000" w:themeColor="text1"/>
        </w:rPr>
        <w:t>güvence</w:t>
      </w:r>
      <w:proofErr w:type="spellEnd"/>
      <w:r w:rsidRPr="00155303">
        <w:rPr>
          <w:rFonts w:asciiTheme="minorHAnsi" w:hAnsiTheme="minorHAnsi" w:cstheme="minorHAnsi"/>
          <w:color w:val="000000" w:themeColor="text1"/>
        </w:rPr>
        <w:t xml:space="preserve"> altına </w:t>
      </w:r>
      <w:proofErr w:type="spellStart"/>
      <w:r w:rsidRPr="00155303">
        <w:rPr>
          <w:rFonts w:asciiTheme="minorHAnsi" w:hAnsiTheme="minorHAnsi" w:cstheme="minorHAnsi"/>
          <w:color w:val="000000" w:themeColor="text1"/>
        </w:rPr>
        <w:t>alınmıştır</w:t>
      </w:r>
      <w:proofErr w:type="spellEnd"/>
      <w:r w:rsidRPr="00155303">
        <w:rPr>
          <w:rFonts w:asciiTheme="minorHAnsi" w:hAnsiTheme="minorHAnsi" w:cstheme="minorHAnsi"/>
          <w:color w:val="000000" w:themeColor="text1"/>
        </w:rPr>
        <w:t xml:space="preserve"> (https://www.baskent.edu.tr/tr/icerik/mevzuat/baskent- </w:t>
      </w:r>
      <w:proofErr w:type="spellStart"/>
      <w:r w:rsidRPr="00155303">
        <w:rPr>
          <w:rFonts w:asciiTheme="minorHAnsi" w:hAnsiTheme="minorHAnsi" w:cstheme="minorHAnsi"/>
          <w:color w:val="000000" w:themeColor="text1"/>
        </w:rPr>
        <w:t>universitesi-yonergeleri</w:t>
      </w:r>
      <w:proofErr w:type="spellEnd"/>
      <w:r w:rsidRPr="00155303">
        <w:rPr>
          <w:rFonts w:asciiTheme="minorHAnsi" w:hAnsiTheme="minorHAnsi" w:cstheme="minorHAnsi"/>
          <w:color w:val="000000" w:themeColor="text1"/>
        </w:rPr>
        <w:t xml:space="preserve">/87). </w:t>
      </w:r>
      <w:proofErr w:type="spellStart"/>
      <w:proofErr w:type="gramEnd"/>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kabul ve kayıt </w:t>
      </w:r>
      <w:proofErr w:type="spellStart"/>
      <w:r w:rsidRPr="00155303">
        <w:rPr>
          <w:rFonts w:asciiTheme="minorHAnsi" w:hAnsiTheme="minorHAnsi" w:cstheme="minorHAnsi"/>
          <w:color w:val="000000" w:themeColor="text1"/>
        </w:rPr>
        <w:t>işlemleri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İşleri</w:t>
      </w:r>
      <w:proofErr w:type="spellEnd"/>
      <w:r w:rsidRPr="00155303">
        <w:rPr>
          <w:rFonts w:asciiTheme="minorHAnsi" w:hAnsiTheme="minorHAnsi" w:cstheme="minorHAnsi"/>
          <w:color w:val="000000" w:themeColor="text1"/>
        </w:rPr>
        <w:t xml:space="preserve"> Daire </w:t>
      </w:r>
      <w:proofErr w:type="spellStart"/>
      <w:r w:rsidRPr="00155303">
        <w:rPr>
          <w:rFonts w:asciiTheme="minorHAnsi" w:hAnsiTheme="minorHAnsi" w:cstheme="minorHAnsi"/>
          <w:color w:val="000000" w:themeColor="text1"/>
        </w:rPr>
        <w:t>Başkanlığında</w:t>
      </w:r>
      <w:proofErr w:type="spellEnd"/>
      <w:r w:rsidRPr="00155303">
        <w:rPr>
          <w:rFonts w:asciiTheme="minorHAnsi" w:hAnsiTheme="minorHAnsi" w:cstheme="minorHAnsi"/>
          <w:color w:val="000000" w:themeColor="text1"/>
        </w:rPr>
        <w:t xml:space="preserve"> tanımlı </w:t>
      </w:r>
      <w:proofErr w:type="spellStart"/>
      <w:r w:rsidRPr="00155303">
        <w:rPr>
          <w:rFonts w:asciiTheme="minorHAnsi" w:hAnsiTheme="minorHAnsi" w:cstheme="minorHAnsi"/>
          <w:color w:val="000000" w:themeColor="text1"/>
        </w:rPr>
        <w:t>süreçlerle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yürütülmektedir</w:t>
      </w:r>
      <w:proofErr w:type="spellEnd"/>
      <w:r w:rsidRPr="00155303">
        <w:rPr>
          <w:rFonts w:asciiTheme="minorHAnsi" w:hAnsiTheme="minorHAnsi" w:cstheme="minorHAnsi"/>
          <w:color w:val="000000" w:themeColor="text1"/>
        </w:rPr>
        <w:t xml:space="preserve"> (2019 B2-1-1). Bu </w:t>
      </w:r>
      <w:proofErr w:type="spellStart"/>
      <w:r w:rsidRPr="00155303">
        <w:rPr>
          <w:rFonts w:asciiTheme="minorHAnsi" w:hAnsiTheme="minorHAnsi" w:cstheme="minorHAnsi"/>
          <w:color w:val="000000" w:themeColor="text1"/>
        </w:rPr>
        <w:t>süreçlere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yönelik</w:t>
      </w:r>
      <w:proofErr w:type="spellEnd"/>
      <w:r w:rsidRPr="00155303">
        <w:rPr>
          <w:rFonts w:asciiTheme="minorHAnsi" w:hAnsiTheme="minorHAnsi" w:cstheme="minorHAnsi"/>
          <w:color w:val="000000" w:themeColor="text1"/>
        </w:rPr>
        <w:t xml:space="preserve"> bilgilendirme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Web sayfasından yapılmaktadır (https://www.baskent.edu.tr/tr/). </w:t>
      </w:r>
      <w:proofErr w:type="spellStart"/>
      <w:r w:rsidRPr="00155303">
        <w:rPr>
          <w:rFonts w:asciiTheme="minorHAnsi" w:hAnsiTheme="minorHAnsi" w:cstheme="minorHAnsi"/>
          <w:color w:val="000000" w:themeColor="text1"/>
        </w:rPr>
        <w:t>Öğrenciler</w:t>
      </w:r>
      <w:proofErr w:type="spellEnd"/>
      <w:r w:rsidRPr="00155303">
        <w:rPr>
          <w:rFonts w:asciiTheme="minorHAnsi" w:hAnsiTheme="minorHAnsi" w:cstheme="minorHAnsi"/>
          <w:color w:val="000000" w:themeColor="text1"/>
        </w:rPr>
        <w:t xml:space="preserve">, her yarıyıl </w:t>
      </w:r>
      <w:proofErr w:type="spellStart"/>
      <w:r w:rsidRPr="00155303">
        <w:rPr>
          <w:rFonts w:asciiTheme="minorHAnsi" w:hAnsiTheme="minorHAnsi" w:cstheme="minorHAnsi"/>
          <w:color w:val="000000" w:themeColor="text1"/>
        </w:rPr>
        <w:t>başında</w:t>
      </w:r>
      <w:proofErr w:type="spellEnd"/>
      <w:r w:rsidRPr="00155303">
        <w:rPr>
          <w:rFonts w:asciiTheme="minorHAnsi" w:hAnsiTheme="minorHAnsi" w:cstheme="minorHAnsi"/>
          <w:color w:val="000000" w:themeColor="text1"/>
        </w:rPr>
        <w:t xml:space="preserve"> yapılan olan Bilgisayar Okur </w:t>
      </w:r>
      <w:proofErr w:type="spellStart"/>
      <w:r w:rsidRPr="00155303">
        <w:rPr>
          <w:rFonts w:asciiTheme="minorHAnsi" w:hAnsiTheme="minorHAnsi" w:cstheme="minorHAnsi"/>
          <w:color w:val="000000" w:themeColor="text1"/>
        </w:rPr>
        <w:t>Yazarlığı</w:t>
      </w:r>
      <w:proofErr w:type="spellEnd"/>
      <w:r w:rsidRPr="00155303">
        <w:rPr>
          <w:rFonts w:asciiTheme="minorHAnsi" w:hAnsiTheme="minorHAnsi" w:cstheme="minorHAnsi"/>
          <w:color w:val="000000" w:themeColor="text1"/>
        </w:rPr>
        <w:t xml:space="preserve"> - BTU100 dersi muafiyet sınavını alarak, Senato tarafından belirlenen </w:t>
      </w:r>
      <w:proofErr w:type="spellStart"/>
      <w:r w:rsidRPr="00155303">
        <w:rPr>
          <w:rFonts w:asciiTheme="minorHAnsi" w:hAnsiTheme="minorHAnsi" w:cstheme="minorHAnsi"/>
          <w:color w:val="000000" w:themeColor="text1"/>
        </w:rPr>
        <w:t>başarı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ölçütlerini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sağladıkları</w:t>
      </w:r>
      <w:proofErr w:type="spellEnd"/>
      <w:r w:rsidRPr="00155303">
        <w:rPr>
          <w:rFonts w:asciiTheme="minorHAnsi" w:hAnsiTheme="minorHAnsi" w:cstheme="minorHAnsi"/>
          <w:color w:val="000000" w:themeColor="text1"/>
        </w:rPr>
        <w:t xml:space="preserve"> takdirde bu dersten muaf olur. </w:t>
      </w:r>
      <w:proofErr w:type="spellStart"/>
      <w:r w:rsidRPr="00155303">
        <w:rPr>
          <w:rFonts w:asciiTheme="minorHAnsi" w:hAnsiTheme="minorHAnsi" w:cstheme="minorHAnsi"/>
          <w:color w:val="000000" w:themeColor="text1"/>
        </w:rPr>
        <w:t>Üniversiteye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ön</w:t>
      </w:r>
      <w:proofErr w:type="spellEnd"/>
      <w:r w:rsidRPr="00155303">
        <w:rPr>
          <w:rFonts w:asciiTheme="minorHAnsi" w:hAnsiTheme="minorHAnsi" w:cstheme="minorHAnsi"/>
          <w:color w:val="000000" w:themeColor="text1"/>
        </w:rPr>
        <w:t xml:space="preserve"> lisans, lisans ve </w:t>
      </w:r>
      <w:proofErr w:type="spellStart"/>
      <w:r w:rsidRPr="00155303">
        <w:rPr>
          <w:rFonts w:asciiTheme="minorHAnsi" w:hAnsiTheme="minorHAnsi" w:cstheme="minorHAnsi"/>
          <w:color w:val="000000" w:themeColor="text1"/>
        </w:rPr>
        <w:t>lisansüstu</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düzeyde</w:t>
      </w:r>
      <w:proofErr w:type="spellEnd"/>
      <w:r w:rsidRPr="00155303">
        <w:rPr>
          <w:rFonts w:asciiTheme="minorHAnsi" w:hAnsiTheme="minorHAnsi" w:cstheme="minorHAnsi"/>
          <w:color w:val="000000" w:themeColor="text1"/>
        </w:rPr>
        <w:t xml:space="preserve"> kayıt yaptıran </w:t>
      </w:r>
      <w:proofErr w:type="spellStart"/>
      <w:r w:rsidRPr="00155303">
        <w:rPr>
          <w:rFonts w:asciiTheme="minorHAnsi" w:hAnsiTheme="minorHAnsi" w:cstheme="minorHAnsi"/>
          <w:color w:val="000000" w:themeColor="text1"/>
        </w:rPr>
        <w:t>öğrencilere</w:t>
      </w:r>
      <w:proofErr w:type="spellEnd"/>
      <w:r w:rsidRPr="00155303">
        <w:rPr>
          <w:rFonts w:asciiTheme="minorHAnsi" w:hAnsiTheme="minorHAnsi" w:cstheme="minorHAnsi"/>
          <w:color w:val="000000" w:themeColor="text1"/>
        </w:rPr>
        <w:t xml:space="preserve"> ait belgeler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İşleri</w:t>
      </w:r>
      <w:proofErr w:type="spellEnd"/>
      <w:r w:rsidRPr="00155303">
        <w:rPr>
          <w:rFonts w:asciiTheme="minorHAnsi" w:hAnsiTheme="minorHAnsi" w:cstheme="minorHAnsi"/>
          <w:color w:val="000000" w:themeColor="text1"/>
        </w:rPr>
        <w:t xml:space="preserve"> Daire </w:t>
      </w:r>
      <w:proofErr w:type="spellStart"/>
      <w:r w:rsidRPr="00155303">
        <w:rPr>
          <w:rFonts w:asciiTheme="minorHAnsi" w:hAnsiTheme="minorHAnsi" w:cstheme="minorHAnsi"/>
          <w:color w:val="000000" w:themeColor="text1"/>
        </w:rPr>
        <w:t>Başkanlığı</w:t>
      </w:r>
      <w:proofErr w:type="spellEnd"/>
      <w:r w:rsidRPr="00155303">
        <w:rPr>
          <w:rFonts w:asciiTheme="minorHAnsi" w:hAnsiTheme="minorHAnsi" w:cstheme="minorHAnsi"/>
          <w:color w:val="000000" w:themeColor="text1"/>
        </w:rPr>
        <w:t xml:space="preserve"> tarafından dosyalanarak izlenmektedir </w:t>
      </w:r>
    </w:p>
    <w:p w14:paraId="5BACF893" w14:textId="77777777" w:rsidR="0070468E" w:rsidRPr="00155303" w:rsidRDefault="0070468E" w:rsidP="00155303">
      <w:pPr>
        <w:ind w:firstLine="426"/>
        <w:jc w:val="both"/>
        <w:rPr>
          <w:rFonts w:asciiTheme="minorHAnsi" w:hAnsiTheme="minorHAnsi" w:cstheme="minorHAnsi"/>
        </w:rPr>
      </w:pPr>
    </w:p>
    <w:p w14:paraId="5444E4C6"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.2.4. </w:t>
      </w:r>
      <w:r w:rsidRPr="00155303">
        <w:rPr>
          <w:rFonts w:asciiTheme="minorHAnsi" w:hAnsiTheme="minorHAnsi" w:cstheme="minorHAnsi"/>
          <w:b/>
        </w:rPr>
        <w:t xml:space="preserve">Yeterliliklerin </w:t>
      </w:r>
      <w:r w:rsidR="00A36995" w:rsidRPr="00155303">
        <w:rPr>
          <w:rFonts w:asciiTheme="minorHAnsi" w:hAnsiTheme="minorHAnsi" w:cstheme="minorHAnsi"/>
          <w:b/>
        </w:rPr>
        <w:t>Sertifikalandırılması ve Diploma:</w:t>
      </w:r>
    </w:p>
    <w:p w14:paraId="578CBF7C" w14:textId="77777777" w:rsidR="0070468E" w:rsidRPr="00155303" w:rsidRDefault="0070468E" w:rsidP="00155303">
      <w:pPr>
        <w:jc w:val="both"/>
        <w:rPr>
          <w:rFonts w:asciiTheme="minorHAnsi" w:hAnsiTheme="minorHAnsi" w:cstheme="minorHAnsi"/>
          <w:color w:val="FF0000"/>
        </w:rPr>
      </w:pPr>
    </w:p>
    <w:p w14:paraId="3330789B" w14:textId="7B189631" w:rsidR="0070468E" w:rsidRPr="00155303" w:rsidRDefault="0070468E" w:rsidP="00155303">
      <w:pPr>
        <w:pStyle w:val="AralkYok"/>
        <w:jc w:val="both"/>
        <w:rPr>
          <w:rFonts w:cstheme="minorHAnsi"/>
          <w:sz w:val="24"/>
          <w:szCs w:val="24"/>
        </w:rPr>
      </w:pPr>
      <w:proofErr w:type="spellStart"/>
      <w:proofErr w:type="gramStart"/>
      <w:r w:rsidRPr="00155303">
        <w:rPr>
          <w:rFonts w:cstheme="minorHAnsi"/>
          <w:color w:val="000000" w:themeColor="text1"/>
          <w:sz w:val="24"/>
          <w:szCs w:val="24"/>
        </w:rPr>
        <w:t>Öğrencinin</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Üniversitedeki</w:t>
      </w:r>
      <w:proofErr w:type="spellEnd"/>
      <w:r w:rsidRPr="00155303">
        <w:rPr>
          <w:rFonts w:cstheme="minorHAnsi"/>
          <w:color w:val="000000" w:themeColor="text1"/>
          <w:sz w:val="24"/>
          <w:szCs w:val="24"/>
        </w:rPr>
        <w:t xml:space="preserve"> bir programa kayıt hakkı kazanmadan </w:t>
      </w:r>
      <w:proofErr w:type="spellStart"/>
      <w:r w:rsidRPr="00155303">
        <w:rPr>
          <w:rFonts w:cstheme="minorHAnsi"/>
          <w:color w:val="000000" w:themeColor="text1"/>
          <w:sz w:val="24"/>
          <w:szCs w:val="24"/>
        </w:rPr>
        <w:t>önce</w:t>
      </w:r>
      <w:proofErr w:type="spellEnd"/>
      <w:r w:rsidRPr="00155303">
        <w:rPr>
          <w:rFonts w:cstheme="minorHAnsi"/>
          <w:color w:val="000000" w:themeColor="text1"/>
          <w:sz w:val="24"/>
          <w:szCs w:val="24"/>
        </w:rPr>
        <w:t xml:space="preserve"> herhangi bir </w:t>
      </w:r>
      <w:proofErr w:type="spellStart"/>
      <w:r w:rsidRPr="00155303">
        <w:rPr>
          <w:rFonts w:cstheme="minorHAnsi"/>
          <w:color w:val="000000" w:themeColor="text1"/>
          <w:sz w:val="24"/>
          <w:szCs w:val="24"/>
        </w:rPr>
        <w:t>başka</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yükseköğretim</w:t>
      </w:r>
      <w:proofErr w:type="spellEnd"/>
      <w:r w:rsidRPr="00155303">
        <w:rPr>
          <w:rFonts w:cstheme="minorHAnsi"/>
          <w:color w:val="000000" w:themeColor="text1"/>
          <w:sz w:val="24"/>
          <w:szCs w:val="24"/>
        </w:rPr>
        <w:t xml:space="preserve"> kurumundan </w:t>
      </w:r>
      <w:proofErr w:type="spellStart"/>
      <w:r w:rsidRPr="00155303">
        <w:rPr>
          <w:rFonts w:cstheme="minorHAnsi"/>
          <w:color w:val="000000" w:themeColor="text1"/>
          <w:sz w:val="24"/>
          <w:szCs w:val="24"/>
        </w:rPr>
        <w:t>aldığı</w:t>
      </w:r>
      <w:proofErr w:type="spellEnd"/>
      <w:r w:rsidRPr="00155303">
        <w:rPr>
          <w:rFonts w:cstheme="minorHAnsi"/>
          <w:color w:val="000000" w:themeColor="text1"/>
          <w:sz w:val="24"/>
          <w:szCs w:val="24"/>
        </w:rPr>
        <w:t xml:space="preserve"> ve </w:t>
      </w:r>
      <w:proofErr w:type="spellStart"/>
      <w:r w:rsidRPr="00155303">
        <w:rPr>
          <w:rFonts w:cstheme="minorHAnsi"/>
          <w:color w:val="000000" w:themeColor="text1"/>
          <w:sz w:val="24"/>
          <w:szCs w:val="24"/>
        </w:rPr>
        <w:t>başarılı</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olduğu</w:t>
      </w:r>
      <w:proofErr w:type="spellEnd"/>
      <w:r w:rsidRPr="00155303">
        <w:rPr>
          <w:rFonts w:cstheme="minorHAnsi"/>
          <w:color w:val="000000" w:themeColor="text1"/>
          <w:sz w:val="24"/>
          <w:szCs w:val="24"/>
        </w:rPr>
        <w:t xml:space="preserve"> derslerden </w:t>
      </w:r>
      <w:proofErr w:type="spellStart"/>
      <w:r w:rsidRPr="00155303">
        <w:rPr>
          <w:rFonts w:cstheme="minorHAnsi"/>
          <w:color w:val="000000" w:themeColor="text1"/>
          <w:sz w:val="24"/>
          <w:szCs w:val="24"/>
        </w:rPr>
        <w:t>eşdeğer</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niteliğinde</w:t>
      </w:r>
      <w:proofErr w:type="spellEnd"/>
      <w:r w:rsidRPr="00155303">
        <w:rPr>
          <w:rFonts w:cstheme="minorHAnsi"/>
          <w:color w:val="000000" w:themeColor="text1"/>
          <w:sz w:val="24"/>
          <w:szCs w:val="24"/>
        </w:rPr>
        <w:t xml:space="preserve"> bulunanlar, ilgili </w:t>
      </w:r>
      <w:proofErr w:type="spellStart"/>
      <w:r w:rsidRPr="00155303">
        <w:rPr>
          <w:rFonts w:cstheme="minorHAnsi"/>
          <w:color w:val="000000" w:themeColor="text1"/>
          <w:sz w:val="24"/>
          <w:szCs w:val="24"/>
        </w:rPr>
        <w:t>bölüm</w:t>
      </w:r>
      <w:proofErr w:type="spellEnd"/>
      <w:r w:rsidRPr="00155303">
        <w:rPr>
          <w:rFonts w:cstheme="minorHAnsi"/>
          <w:color w:val="000000" w:themeColor="text1"/>
          <w:sz w:val="24"/>
          <w:szCs w:val="24"/>
        </w:rPr>
        <w:t xml:space="preserve"> veya program </w:t>
      </w:r>
      <w:proofErr w:type="spellStart"/>
      <w:r w:rsidRPr="00155303">
        <w:rPr>
          <w:rFonts w:cstheme="minorHAnsi"/>
          <w:color w:val="000000" w:themeColor="text1"/>
          <w:sz w:val="24"/>
          <w:szCs w:val="24"/>
        </w:rPr>
        <w:t>başkanlığının</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önerisi</w:t>
      </w:r>
      <w:proofErr w:type="spellEnd"/>
      <w:r w:rsidRPr="00155303">
        <w:rPr>
          <w:rFonts w:cstheme="minorHAnsi"/>
          <w:color w:val="000000" w:themeColor="text1"/>
          <w:sz w:val="24"/>
          <w:szCs w:val="24"/>
        </w:rPr>
        <w:t xml:space="preserve"> ve ilgili birim </w:t>
      </w:r>
      <w:proofErr w:type="spellStart"/>
      <w:r w:rsidRPr="00155303">
        <w:rPr>
          <w:rFonts w:cstheme="minorHAnsi"/>
          <w:color w:val="000000" w:themeColor="text1"/>
          <w:sz w:val="24"/>
          <w:szCs w:val="24"/>
        </w:rPr>
        <w:t>yönetim</w:t>
      </w:r>
      <w:proofErr w:type="spellEnd"/>
      <w:r w:rsidRPr="00155303">
        <w:rPr>
          <w:rFonts w:cstheme="minorHAnsi"/>
          <w:color w:val="000000" w:themeColor="text1"/>
          <w:sz w:val="24"/>
          <w:szCs w:val="24"/>
        </w:rPr>
        <w:t xml:space="preserve"> 18/50 kurulunun kararı ile+ </w:t>
      </w:r>
      <w:proofErr w:type="spellStart"/>
      <w:r w:rsidRPr="00155303">
        <w:rPr>
          <w:rFonts w:cstheme="minorHAnsi"/>
          <w:color w:val="000000" w:themeColor="text1"/>
          <w:sz w:val="24"/>
          <w:szCs w:val="24"/>
        </w:rPr>
        <w:t>öğrencinin</w:t>
      </w:r>
      <w:proofErr w:type="spellEnd"/>
      <w:r w:rsidRPr="00155303">
        <w:rPr>
          <w:rFonts w:cstheme="minorHAnsi"/>
          <w:color w:val="000000" w:themeColor="text1"/>
          <w:sz w:val="24"/>
          <w:szCs w:val="24"/>
        </w:rPr>
        <w:t xml:space="preserve"> kayıt </w:t>
      </w:r>
      <w:proofErr w:type="spellStart"/>
      <w:r w:rsidRPr="00155303">
        <w:rPr>
          <w:rFonts w:cstheme="minorHAnsi"/>
          <w:color w:val="000000" w:themeColor="text1"/>
          <w:sz w:val="24"/>
          <w:szCs w:val="24"/>
        </w:rPr>
        <w:t>yaptırdığı</w:t>
      </w:r>
      <w:proofErr w:type="spellEnd"/>
      <w:r w:rsidRPr="00155303">
        <w:rPr>
          <w:rFonts w:cstheme="minorHAnsi"/>
          <w:color w:val="000000" w:themeColor="text1"/>
          <w:sz w:val="24"/>
          <w:szCs w:val="24"/>
        </w:rPr>
        <w:t xml:space="preserve"> programa transfer edilir. </w:t>
      </w:r>
      <w:proofErr w:type="spellStart"/>
      <w:proofErr w:type="gramEnd"/>
      <w:r w:rsidRPr="00155303">
        <w:rPr>
          <w:rFonts w:cstheme="minorHAnsi"/>
          <w:color w:val="000000" w:themeColor="text1"/>
          <w:sz w:val="24"/>
          <w:szCs w:val="24"/>
        </w:rPr>
        <w:t>Başka</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yükseköğretim</w:t>
      </w:r>
      <w:proofErr w:type="spellEnd"/>
      <w:r w:rsidRPr="00155303">
        <w:rPr>
          <w:rFonts w:cstheme="minorHAnsi"/>
          <w:color w:val="000000" w:themeColor="text1"/>
          <w:sz w:val="24"/>
          <w:szCs w:val="24"/>
        </w:rPr>
        <w:t xml:space="preserve"> </w:t>
      </w:r>
      <w:r w:rsidRPr="00155303">
        <w:rPr>
          <w:rFonts w:cstheme="minorHAnsi"/>
          <w:color w:val="000000" w:themeColor="text1"/>
          <w:sz w:val="24"/>
          <w:szCs w:val="24"/>
        </w:rPr>
        <w:lastRenderedPageBreak/>
        <w:t xml:space="preserve">kurumundan </w:t>
      </w:r>
      <w:proofErr w:type="spellStart"/>
      <w:r w:rsidRPr="00155303">
        <w:rPr>
          <w:rFonts w:cstheme="minorHAnsi"/>
          <w:color w:val="000000" w:themeColor="text1"/>
          <w:sz w:val="24"/>
          <w:szCs w:val="24"/>
        </w:rPr>
        <w:t>aldığı</w:t>
      </w:r>
      <w:proofErr w:type="spellEnd"/>
      <w:r w:rsidRPr="00155303">
        <w:rPr>
          <w:rFonts w:cstheme="minorHAnsi"/>
          <w:color w:val="000000" w:themeColor="text1"/>
          <w:sz w:val="24"/>
          <w:szCs w:val="24"/>
        </w:rPr>
        <w:t xml:space="preserve"> derslere </w:t>
      </w:r>
      <w:proofErr w:type="spellStart"/>
      <w:r w:rsidRPr="00155303">
        <w:rPr>
          <w:rFonts w:cstheme="minorHAnsi"/>
          <w:color w:val="000000" w:themeColor="text1"/>
          <w:sz w:val="24"/>
          <w:szCs w:val="24"/>
        </w:rPr>
        <w:t>ilişkin</w:t>
      </w:r>
      <w:proofErr w:type="spellEnd"/>
      <w:r w:rsidRPr="00155303">
        <w:rPr>
          <w:rFonts w:cstheme="minorHAnsi"/>
          <w:color w:val="000000" w:themeColor="text1"/>
          <w:sz w:val="24"/>
          <w:szCs w:val="24"/>
        </w:rPr>
        <w:t xml:space="preserve"> ders transferleri, not </w:t>
      </w:r>
      <w:proofErr w:type="spellStart"/>
      <w:r w:rsidRPr="00155303">
        <w:rPr>
          <w:rFonts w:cstheme="minorHAnsi"/>
          <w:color w:val="000000" w:themeColor="text1"/>
          <w:sz w:val="24"/>
          <w:szCs w:val="24"/>
        </w:rPr>
        <w:t>döküm</w:t>
      </w:r>
      <w:proofErr w:type="spellEnd"/>
      <w:r w:rsidRPr="00155303">
        <w:rPr>
          <w:rFonts w:cstheme="minorHAnsi"/>
          <w:color w:val="000000" w:themeColor="text1"/>
          <w:sz w:val="24"/>
          <w:szCs w:val="24"/>
        </w:rPr>
        <w:t xml:space="preserve"> belgelerinde orijinal ders adı ve ders kodu ile yer alır. Muaf olunan dersin AKTS kredisi ile ders </w:t>
      </w:r>
      <w:proofErr w:type="spellStart"/>
      <w:r w:rsidRPr="00155303">
        <w:rPr>
          <w:rFonts w:cstheme="minorHAnsi"/>
          <w:color w:val="000000" w:themeColor="text1"/>
          <w:sz w:val="24"/>
          <w:szCs w:val="24"/>
        </w:rPr>
        <w:t>geçme</w:t>
      </w:r>
      <w:proofErr w:type="spellEnd"/>
      <w:r w:rsidRPr="00155303">
        <w:rPr>
          <w:rFonts w:cstheme="minorHAnsi"/>
          <w:color w:val="000000" w:themeColor="text1"/>
          <w:sz w:val="24"/>
          <w:szCs w:val="24"/>
        </w:rPr>
        <w:t xml:space="preserve"> notunun </w:t>
      </w:r>
      <w:proofErr w:type="spellStart"/>
      <w:r w:rsidRPr="00155303">
        <w:rPr>
          <w:rFonts w:cstheme="minorHAnsi"/>
          <w:color w:val="000000" w:themeColor="text1"/>
          <w:sz w:val="24"/>
          <w:szCs w:val="24"/>
        </w:rPr>
        <w:t>Üniversitedeki</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eşdeğer</w:t>
      </w:r>
      <w:proofErr w:type="spellEnd"/>
      <w:r w:rsidRPr="00155303">
        <w:rPr>
          <w:rFonts w:cstheme="minorHAnsi"/>
          <w:color w:val="000000" w:themeColor="text1"/>
          <w:sz w:val="24"/>
          <w:szCs w:val="24"/>
        </w:rPr>
        <w:t xml:space="preserve"> harf notu </w:t>
      </w:r>
      <w:proofErr w:type="spellStart"/>
      <w:r w:rsidRPr="00155303">
        <w:rPr>
          <w:rFonts w:cstheme="minorHAnsi"/>
          <w:color w:val="000000" w:themeColor="text1"/>
          <w:sz w:val="24"/>
          <w:szCs w:val="24"/>
        </w:rPr>
        <w:t>karşılığı</w:t>
      </w:r>
      <w:proofErr w:type="spellEnd"/>
      <w:r w:rsidRPr="00155303">
        <w:rPr>
          <w:rFonts w:cstheme="minorHAnsi"/>
          <w:color w:val="000000" w:themeColor="text1"/>
          <w:sz w:val="24"/>
          <w:szCs w:val="24"/>
        </w:rPr>
        <w:t xml:space="preserve"> ilgili birim </w:t>
      </w:r>
      <w:proofErr w:type="spellStart"/>
      <w:r w:rsidRPr="00155303">
        <w:rPr>
          <w:rFonts w:cstheme="minorHAnsi"/>
          <w:color w:val="000000" w:themeColor="text1"/>
          <w:sz w:val="24"/>
          <w:szCs w:val="24"/>
        </w:rPr>
        <w:t>yönetim</w:t>
      </w:r>
      <w:proofErr w:type="spellEnd"/>
      <w:r w:rsidRPr="00155303">
        <w:rPr>
          <w:rFonts w:cstheme="minorHAnsi"/>
          <w:color w:val="000000" w:themeColor="text1"/>
          <w:sz w:val="24"/>
          <w:szCs w:val="24"/>
        </w:rPr>
        <w:t xml:space="preserve"> kurulu kararıyla tespit edilir</w:t>
      </w:r>
      <w:r w:rsidR="0075746E" w:rsidRPr="00155303">
        <w:rPr>
          <w:rFonts w:cstheme="minorHAnsi"/>
          <w:color w:val="000000" w:themeColor="text1"/>
          <w:sz w:val="24"/>
          <w:szCs w:val="24"/>
        </w:rPr>
        <w:t xml:space="preserve"> </w:t>
      </w:r>
      <w:r w:rsidRPr="00155303">
        <w:rPr>
          <w:rFonts w:cstheme="minorHAnsi"/>
          <w:color w:val="000000" w:themeColor="text1"/>
          <w:sz w:val="24"/>
          <w:szCs w:val="24"/>
        </w:rPr>
        <w:t xml:space="preserve">(https://www.baskent.edu.tr/belgeler/mevzuat/yonerge/degisimprog_yong_18.pdf). Dikey </w:t>
      </w:r>
      <w:proofErr w:type="spellStart"/>
      <w:r w:rsidRPr="00155303">
        <w:rPr>
          <w:rFonts w:cstheme="minorHAnsi"/>
          <w:color w:val="000000" w:themeColor="text1"/>
          <w:sz w:val="24"/>
          <w:szCs w:val="24"/>
        </w:rPr>
        <w:t>geçişler</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DikeyGeçis</w:t>
      </w:r>
      <w:proofErr w:type="spellEnd"/>
      <w:r w:rsidRPr="00155303">
        <w:rPr>
          <w:rFonts w:cstheme="minorHAnsi"/>
          <w:color w:val="000000" w:themeColor="text1"/>
          <w:sz w:val="24"/>
          <w:szCs w:val="24"/>
        </w:rPr>
        <w:t xml:space="preserve">̧ Sınav sonucuna </w:t>
      </w:r>
      <w:proofErr w:type="spellStart"/>
      <w:r w:rsidRPr="00155303">
        <w:rPr>
          <w:rFonts w:cstheme="minorHAnsi"/>
          <w:color w:val="000000" w:themeColor="text1"/>
          <w:sz w:val="24"/>
          <w:szCs w:val="24"/>
        </w:rPr>
        <w:t>göre</w:t>
      </w:r>
      <w:proofErr w:type="spellEnd"/>
      <w:r w:rsidRPr="00155303">
        <w:rPr>
          <w:rFonts w:cstheme="minorHAnsi"/>
          <w:color w:val="000000" w:themeColor="text1"/>
          <w:sz w:val="24"/>
          <w:szCs w:val="24"/>
        </w:rPr>
        <w:t xml:space="preserve"> yapılan merkezi </w:t>
      </w:r>
      <w:proofErr w:type="spellStart"/>
      <w:r w:rsidRPr="00155303">
        <w:rPr>
          <w:rFonts w:cstheme="minorHAnsi"/>
          <w:color w:val="000000" w:themeColor="text1"/>
          <w:sz w:val="24"/>
          <w:szCs w:val="24"/>
        </w:rPr>
        <w:t>yerleştirme</w:t>
      </w:r>
      <w:proofErr w:type="spellEnd"/>
      <w:r w:rsidRPr="00155303">
        <w:rPr>
          <w:rFonts w:cstheme="minorHAnsi"/>
          <w:color w:val="000000" w:themeColor="text1"/>
          <w:sz w:val="24"/>
          <w:szCs w:val="24"/>
        </w:rPr>
        <w:t xml:space="preserve"> ile yatay </w:t>
      </w:r>
      <w:proofErr w:type="spellStart"/>
      <w:r w:rsidRPr="00155303">
        <w:rPr>
          <w:rFonts w:cstheme="minorHAnsi"/>
          <w:color w:val="000000" w:themeColor="text1"/>
          <w:sz w:val="24"/>
          <w:szCs w:val="24"/>
        </w:rPr>
        <w:t>geçişler</w:t>
      </w:r>
      <w:proofErr w:type="spellEnd"/>
      <w:r w:rsidRPr="00155303">
        <w:rPr>
          <w:rFonts w:cstheme="minorHAnsi"/>
          <w:color w:val="000000" w:themeColor="text1"/>
          <w:sz w:val="24"/>
          <w:szCs w:val="24"/>
        </w:rPr>
        <w:t xml:space="preserve"> ise </w:t>
      </w:r>
      <w:proofErr w:type="spellStart"/>
      <w:r w:rsidRPr="00155303">
        <w:rPr>
          <w:rFonts w:cstheme="minorHAnsi"/>
          <w:color w:val="000000" w:themeColor="text1"/>
          <w:sz w:val="24"/>
          <w:szCs w:val="24"/>
        </w:rPr>
        <w:t>Yükseköğretim</w:t>
      </w:r>
      <w:proofErr w:type="spellEnd"/>
      <w:r w:rsidRPr="00155303">
        <w:rPr>
          <w:rFonts w:cstheme="minorHAnsi"/>
          <w:color w:val="000000" w:themeColor="text1"/>
          <w:sz w:val="24"/>
          <w:szCs w:val="24"/>
        </w:rPr>
        <w:t xml:space="preserve"> Kurulu tarafından yayınlanan </w:t>
      </w:r>
      <w:proofErr w:type="spellStart"/>
      <w:r w:rsidRPr="00155303">
        <w:rPr>
          <w:rFonts w:cstheme="minorHAnsi"/>
          <w:color w:val="000000" w:themeColor="text1"/>
          <w:sz w:val="24"/>
          <w:szCs w:val="24"/>
        </w:rPr>
        <w:t>yönetmelik</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doğrultusunda</w:t>
      </w:r>
      <w:proofErr w:type="spellEnd"/>
      <w:r w:rsidRPr="00155303">
        <w:rPr>
          <w:rFonts w:cstheme="minorHAnsi"/>
          <w:color w:val="000000" w:themeColor="text1"/>
          <w:sz w:val="24"/>
          <w:szCs w:val="24"/>
        </w:rPr>
        <w:t xml:space="preserve"> ilgili talimat ve </w:t>
      </w:r>
      <w:proofErr w:type="spellStart"/>
      <w:r w:rsidRPr="00155303">
        <w:rPr>
          <w:rFonts w:cstheme="minorHAnsi"/>
          <w:color w:val="000000" w:themeColor="text1"/>
          <w:sz w:val="24"/>
          <w:szCs w:val="24"/>
        </w:rPr>
        <w:t>prosedürler</w:t>
      </w:r>
      <w:proofErr w:type="spellEnd"/>
      <w:r w:rsidRPr="00155303">
        <w:rPr>
          <w:rFonts w:cstheme="minorHAnsi"/>
          <w:color w:val="000000" w:themeColor="text1"/>
          <w:sz w:val="24"/>
          <w:szCs w:val="24"/>
        </w:rPr>
        <w:t xml:space="preserve"> kapsamında yapılmaktadır. Diploma, derece ve </w:t>
      </w:r>
      <w:proofErr w:type="spellStart"/>
      <w:r w:rsidRPr="00155303">
        <w:rPr>
          <w:rFonts w:cstheme="minorHAnsi"/>
          <w:color w:val="000000" w:themeColor="text1"/>
          <w:sz w:val="24"/>
          <w:szCs w:val="24"/>
        </w:rPr>
        <w:t>diğer</w:t>
      </w:r>
      <w:proofErr w:type="spellEnd"/>
      <w:r w:rsidRPr="00155303">
        <w:rPr>
          <w:rFonts w:cstheme="minorHAnsi"/>
          <w:color w:val="000000" w:themeColor="text1"/>
          <w:sz w:val="24"/>
          <w:szCs w:val="24"/>
        </w:rPr>
        <w:t xml:space="preserve"> yeterliliklerin tanınması ve sertifikalandırılmasına </w:t>
      </w:r>
      <w:proofErr w:type="spellStart"/>
      <w:r w:rsidRPr="00155303">
        <w:rPr>
          <w:rFonts w:cstheme="minorHAnsi"/>
          <w:color w:val="000000" w:themeColor="text1"/>
          <w:sz w:val="24"/>
          <w:szCs w:val="24"/>
        </w:rPr>
        <w:t>ilişkin</w:t>
      </w:r>
      <w:proofErr w:type="spellEnd"/>
      <w:r w:rsidRPr="00155303">
        <w:rPr>
          <w:rFonts w:cstheme="minorHAnsi"/>
          <w:color w:val="000000" w:themeColor="text1"/>
          <w:sz w:val="24"/>
          <w:szCs w:val="24"/>
        </w:rPr>
        <w:t xml:space="preserve"> uygulamalardan elde edilen bulgular, sistematik olarak izlenerek </w:t>
      </w:r>
      <w:proofErr w:type="spellStart"/>
      <w:r w:rsidRPr="00155303">
        <w:rPr>
          <w:rFonts w:cstheme="minorHAnsi"/>
          <w:color w:val="000000" w:themeColor="text1"/>
          <w:sz w:val="24"/>
          <w:szCs w:val="24"/>
        </w:rPr>
        <w:t>paydaşlarla</w:t>
      </w:r>
      <w:proofErr w:type="spellEnd"/>
      <w:r w:rsidRPr="00155303">
        <w:rPr>
          <w:rFonts w:cstheme="minorHAnsi"/>
          <w:color w:val="000000" w:themeColor="text1"/>
          <w:sz w:val="24"/>
          <w:szCs w:val="24"/>
        </w:rPr>
        <w:t xml:space="preserve"> birlikte </w:t>
      </w:r>
      <w:proofErr w:type="spellStart"/>
      <w:r w:rsidRPr="00155303">
        <w:rPr>
          <w:rFonts w:cstheme="minorHAnsi"/>
          <w:color w:val="000000" w:themeColor="text1"/>
          <w:sz w:val="24"/>
          <w:szCs w:val="24"/>
        </w:rPr>
        <w:t>değerlendirilmekte</w:t>
      </w:r>
      <w:proofErr w:type="spellEnd"/>
      <w:r w:rsidRPr="00155303">
        <w:rPr>
          <w:rFonts w:cstheme="minorHAnsi"/>
          <w:color w:val="000000" w:themeColor="text1"/>
          <w:sz w:val="24"/>
          <w:szCs w:val="24"/>
        </w:rPr>
        <w:t xml:space="preserve"> ve izlem </w:t>
      </w:r>
      <w:proofErr w:type="spellStart"/>
      <w:r w:rsidRPr="00155303">
        <w:rPr>
          <w:rFonts w:cstheme="minorHAnsi"/>
          <w:color w:val="000000" w:themeColor="text1"/>
          <w:sz w:val="24"/>
          <w:szCs w:val="24"/>
        </w:rPr>
        <w:t>sonuçlarına</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göre</w:t>
      </w:r>
      <w:proofErr w:type="spellEnd"/>
      <w:r w:rsidRPr="00155303">
        <w:rPr>
          <w:rFonts w:cstheme="minorHAnsi"/>
          <w:color w:val="000000" w:themeColor="text1"/>
          <w:sz w:val="24"/>
          <w:szCs w:val="24"/>
        </w:rPr>
        <w:t xml:space="preserve"> </w:t>
      </w:r>
      <w:proofErr w:type="spellStart"/>
      <w:r w:rsidRPr="00155303">
        <w:rPr>
          <w:rFonts w:cstheme="minorHAnsi"/>
          <w:color w:val="000000" w:themeColor="text1"/>
          <w:sz w:val="24"/>
          <w:szCs w:val="24"/>
        </w:rPr>
        <w:t>önlem</w:t>
      </w:r>
      <w:proofErr w:type="spellEnd"/>
      <w:r w:rsidRPr="00155303">
        <w:rPr>
          <w:rFonts w:cstheme="minorHAnsi"/>
          <w:color w:val="000000" w:themeColor="text1"/>
          <w:sz w:val="24"/>
          <w:szCs w:val="24"/>
        </w:rPr>
        <w:t xml:space="preserve"> alınmaktadır. </w:t>
      </w:r>
      <w:r w:rsidR="0075746E" w:rsidRPr="00155303">
        <w:rPr>
          <w:rFonts w:cstheme="minorHAnsi"/>
          <w:sz w:val="24"/>
          <w:szCs w:val="24"/>
        </w:rPr>
        <w:t>Öğrencinin diploma alabilmesi için programdaki tüm derslerini başarmış olması, F1, F2 notunun olmaması gerekir. Mezuniyet için öğrencinin asgari 120 AKTS kredisini sağlaması, genel not ortalamasının 4,00 üzerinden en az 2,00 olması ve 30 günlük yaz stajını tamamlamış olması gerekmektedir.</w:t>
      </w:r>
    </w:p>
    <w:p w14:paraId="34C7772F" w14:textId="77777777" w:rsidR="007F71FA" w:rsidRPr="00155303" w:rsidRDefault="007F71FA" w:rsidP="00155303">
      <w:pPr>
        <w:jc w:val="both"/>
        <w:rPr>
          <w:rFonts w:asciiTheme="minorHAnsi" w:hAnsiTheme="minorHAnsi" w:cstheme="minorHAnsi"/>
          <w:color w:val="FF0000"/>
        </w:rPr>
      </w:pPr>
    </w:p>
    <w:p w14:paraId="63340563" w14:textId="77777777" w:rsidR="00471F7F"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B</w:t>
      </w:r>
      <w:r w:rsidR="00A36995" w:rsidRPr="00155303">
        <w:rPr>
          <w:rFonts w:asciiTheme="minorHAnsi" w:hAnsiTheme="minorHAnsi" w:cstheme="minorHAnsi"/>
          <w:b/>
          <w:i/>
          <w:u w:val="single"/>
        </w:rPr>
        <w:t xml:space="preserve">.3. </w:t>
      </w:r>
      <w:r w:rsidRPr="00155303">
        <w:rPr>
          <w:rFonts w:asciiTheme="minorHAnsi" w:hAnsiTheme="minorHAnsi" w:cstheme="minorHAnsi"/>
          <w:b/>
          <w:i/>
          <w:u w:val="single"/>
        </w:rPr>
        <w:t xml:space="preserve">Öğrenme Kaynakları </w:t>
      </w:r>
      <w:r w:rsidR="00A36995" w:rsidRPr="00155303">
        <w:rPr>
          <w:rFonts w:asciiTheme="minorHAnsi" w:hAnsiTheme="minorHAnsi" w:cstheme="minorHAnsi"/>
          <w:b/>
          <w:i/>
          <w:u w:val="single"/>
        </w:rPr>
        <w:t xml:space="preserve">ve </w:t>
      </w:r>
      <w:r w:rsidRPr="00155303">
        <w:rPr>
          <w:rFonts w:asciiTheme="minorHAnsi" w:hAnsiTheme="minorHAnsi" w:cstheme="minorHAnsi"/>
          <w:b/>
          <w:i/>
          <w:u w:val="single"/>
        </w:rPr>
        <w:t>Akademik Destek Hizmetleri</w:t>
      </w:r>
    </w:p>
    <w:p w14:paraId="5DBF9376"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.3.1. </w:t>
      </w:r>
      <w:r w:rsidRPr="00155303">
        <w:rPr>
          <w:rFonts w:asciiTheme="minorHAnsi" w:hAnsiTheme="minorHAnsi" w:cstheme="minorHAnsi"/>
          <w:b/>
        </w:rPr>
        <w:t xml:space="preserve">Öğrenme </w:t>
      </w:r>
      <w:r w:rsidR="00A36995" w:rsidRPr="00155303">
        <w:rPr>
          <w:rFonts w:asciiTheme="minorHAnsi" w:hAnsiTheme="minorHAnsi" w:cstheme="minorHAnsi"/>
          <w:b/>
        </w:rPr>
        <w:t>Ortam ve Kaynakları:</w:t>
      </w:r>
    </w:p>
    <w:p w14:paraId="3B6659F4" w14:textId="77777777" w:rsidR="00BC387B" w:rsidRPr="00155303" w:rsidRDefault="00BC387B" w:rsidP="00155303">
      <w:pPr>
        <w:jc w:val="both"/>
        <w:rPr>
          <w:rFonts w:asciiTheme="minorHAnsi" w:hAnsiTheme="minorHAnsi" w:cstheme="minorHAnsi"/>
          <w:color w:val="FF0000"/>
        </w:rPr>
      </w:pPr>
    </w:p>
    <w:p w14:paraId="53E1101D" w14:textId="1A5A93E2" w:rsidR="00BC387B" w:rsidRPr="00155303" w:rsidRDefault="00BC387B" w:rsidP="00155303">
      <w:pPr>
        <w:jc w:val="both"/>
        <w:rPr>
          <w:rFonts w:asciiTheme="minorHAnsi" w:hAnsiTheme="minorHAnsi" w:cstheme="minorHAnsi"/>
          <w:color w:val="000000" w:themeColor="text1"/>
        </w:rPr>
      </w:pPr>
      <w:r w:rsidRPr="00155303">
        <w:rPr>
          <w:rFonts w:asciiTheme="minorHAnsi" w:hAnsiTheme="minorHAnsi" w:cstheme="minorHAnsi"/>
          <w:color w:val="000000" w:themeColor="text1"/>
          <w:shd w:val="clear" w:color="auto" w:fill="FFFFFF"/>
        </w:rPr>
        <w:t xml:space="preserve">Öğrencilerimiz üniversitemizin sunmuş olduğu </w:t>
      </w:r>
      <w:proofErr w:type="gramStart"/>
      <w:r w:rsidRPr="00155303">
        <w:rPr>
          <w:rFonts w:asciiTheme="minorHAnsi" w:hAnsiTheme="minorHAnsi" w:cstheme="minorHAnsi"/>
          <w:color w:val="000000" w:themeColor="text1"/>
          <w:shd w:val="clear" w:color="auto" w:fill="FFFFFF"/>
        </w:rPr>
        <w:t>imkanları</w:t>
      </w:r>
      <w:proofErr w:type="gramEnd"/>
      <w:r w:rsidRPr="00155303">
        <w:rPr>
          <w:rFonts w:asciiTheme="minorHAnsi" w:hAnsiTheme="minorHAnsi" w:cstheme="minorHAnsi"/>
          <w:color w:val="000000" w:themeColor="text1"/>
          <w:shd w:val="clear" w:color="auto" w:fill="FFFFFF"/>
        </w:rPr>
        <w:t xml:space="preserve"> ve kaynakları kullanarak öğrenme süreçlerine katkı sağlamaktadır. Bu</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bakımdan Toplam 12.500 m2 alana sahip kütüphanede görme engelliler odası, müzik sanat odası, görsel işitsel salon, özel</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koleksiyon, grup çalışma odaları, ödünç verme, referans koleksiyonu, elektronik kaynak tarama salonu, A-H koleksiyonu, J-</w:t>
      </w:r>
      <w:proofErr w:type="spellStart"/>
      <w:r w:rsidRPr="00155303">
        <w:rPr>
          <w:rFonts w:asciiTheme="minorHAnsi" w:hAnsiTheme="minorHAnsi" w:cstheme="minorHAnsi"/>
          <w:color w:val="000000" w:themeColor="text1"/>
          <w:shd w:val="clear" w:color="auto" w:fill="FFFFFF"/>
        </w:rPr>
        <w:t>Zkoleksiyonu</w:t>
      </w:r>
      <w:proofErr w:type="spellEnd"/>
      <w:r w:rsidRPr="00155303">
        <w:rPr>
          <w:rFonts w:asciiTheme="minorHAnsi" w:hAnsiTheme="minorHAnsi" w:cstheme="minorHAnsi"/>
          <w:color w:val="000000" w:themeColor="text1"/>
          <w:shd w:val="clear" w:color="auto" w:fill="FFFFFF"/>
        </w:rPr>
        <w:t xml:space="preserve">, tez odası, süreli yayınlar birimi ve kişisel çalışma </w:t>
      </w:r>
      <w:proofErr w:type="spellStart"/>
      <w:r w:rsidRPr="00155303">
        <w:rPr>
          <w:rFonts w:asciiTheme="minorHAnsi" w:hAnsiTheme="minorHAnsi" w:cstheme="minorHAnsi"/>
          <w:color w:val="000000" w:themeColor="text1"/>
          <w:shd w:val="clear" w:color="auto" w:fill="FFFFFF"/>
        </w:rPr>
        <w:t>karelleri</w:t>
      </w:r>
      <w:proofErr w:type="spellEnd"/>
      <w:r w:rsidRPr="00155303">
        <w:rPr>
          <w:rFonts w:asciiTheme="minorHAnsi" w:hAnsiTheme="minorHAnsi" w:cstheme="minorHAnsi"/>
          <w:color w:val="000000" w:themeColor="text1"/>
          <w:shd w:val="clear" w:color="auto" w:fill="FFFFFF"/>
        </w:rPr>
        <w:t xml:space="preserve"> bulunmaktadır. Okuma ve çalışma salonları mevcuttur. 24</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saat açık çalışma salonu ile 7 gün 24 saat hizmet verilmektedir, sınav dönemlerinde ihtiyaca cevap verecek şekilde ilave salonlarda</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açılmaktadır. Kütüphanede 254.981 basılı öğrenme kaynağı ve 303.829 elektronik öğrenme kaynakları bulunmaktadır. Elektronik</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öğrenme kaynaklarının 63.236’sı e-dergi ve 240.593’ü e-</w:t>
      </w:r>
      <w:proofErr w:type="spellStart"/>
      <w:r w:rsidRPr="00155303">
        <w:rPr>
          <w:rFonts w:asciiTheme="minorHAnsi" w:hAnsiTheme="minorHAnsi" w:cstheme="minorHAnsi"/>
          <w:color w:val="000000" w:themeColor="text1"/>
          <w:shd w:val="clear" w:color="auto" w:fill="FFFFFF"/>
        </w:rPr>
        <w:t>kitap’dır</w:t>
      </w:r>
      <w:proofErr w:type="spellEnd"/>
      <w:r w:rsidRPr="00155303">
        <w:rPr>
          <w:rFonts w:asciiTheme="minorHAnsi" w:hAnsiTheme="minorHAnsi" w:cstheme="minorHAnsi"/>
          <w:color w:val="000000" w:themeColor="text1"/>
          <w:shd w:val="clear" w:color="auto" w:fill="FFFFFF"/>
        </w:rPr>
        <w:t>. Toplam basılı kaynak ve e-kaynak sayısı 558.810’dur. Öğrenci</w:t>
      </w:r>
      <w:r w:rsidRPr="00155303">
        <w:rPr>
          <w:rFonts w:asciiTheme="minorHAnsi" w:hAnsiTheme="minorHAnsi" w:cstheme="minorHAnsi"/>
          <w:color w:val="000000" w:themeColor="text1"/>
        </w:rPr>
        <w:br/>
      </w:r>
      <w:r w:rsidRPr="00155303">
        <w:rPr>
          <w:rFonts w:asciiTheme="minorHAnsi" w:hAnsiTheme="minorHAnsi" w:cstheme="minorHAnsi"/>
          <w:color w:val="000000" w:themeColor="text1"/>
          <w:shd w:val="clear" w:color="auto" w:fill="FFFFFF"/>
        </w:rPr>
        <w:t>başına düşen öğrenme kaynak sayısı 34 ve kitap sayısı 15’dir. Kütüphanede öğrenme kaynaklarına web sitesinden, kütüphane</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kataloğundan, internet üzerinden ve akıllı telefonlardan tarama yapılarak ulaşılmaktadır. Kütüphaneyi kullanan öğrencilere Kullanıcı</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Memnuniyeti Anketi yapılarak sonuçlara göre iyileştirme süreçleri başlatılmıştır (</w:t>
      </w:r>
      <w:hyperlink r:id="rId12" w:tgtFrame="_blank" w:history="1">
        <w:r w:rsidRPr="00155303">
          <w:rPr>
            <w:rStyle w:val="Kpr"/>
            <w:rFonts w:asciiTheme="minorHAnsi" w:hAnsiTheme="minorHAnsi" w:cstheme="minorHAnsi"/>
            <w:color w:val="000000" w:themeColor="text1"/>
            <w:shd w:val="clear" w:color="auto" w:fill="FFFFFF"/>
          </w:rPr>
          <w:t>http://lib.baskent.edu.tr/tr/</w:t>
        </w:r>
      </w:hyperlink>
      <w:r w:rsidRPr="00155303">
        <w:rPr>
          <w:rFonts w:asciiTheme="minorHAnsi" w:hAnsiTheme="minorHAnsi" w:cstheme="minorHAnsi"/>
          <w:color w:val="000000" w:themeColor="text1"/>
          <w:shd w:val="clear" w:color="auto" w:fill="FFFFFF"/>
        </w:rPr>
        <w:t>). Ayrıca öğrencilerin</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 xml:space="preserve">mesleki beceri </w:t>
      </w:r>
      <w:proofErr w:type="spellStart"/>
      <w:r w:rsidRPr="00155303">
        <w:rPr>
          <w:rFonts w:asciiTheme="minorHAnsi" w:hAnsiTheme="minorHAnsi" w:cstheme="minorHAnsi"/>
          <w:color w:val="000000" w:themeColor="text1"/>
          <w:shd w:val="clear" w:color="auto" w:fill="FFFFFF"/>
        </w:rPr>
        <w:t>laboratuarında</w:t>
      </w:r>
      <w:proofErr w:type="spellEnd"/>
      <w:r w:rsidRPr="00155303">
        <w:rPr>
          <w:rFonts w:asciiTheme="minorHAnsi" w:hAnsiTheme="minorHAnsi" w:cstheme="minorHAnsi"/>
          <w:color w:val="000000" w:themeColor="text1"/>
          <w:shd w:val="clear" w:color="auto" w:fill="FFFFFF"/>
        </w:rPr>
        <w:t xml:space="preserve"> sağlık ile ilgili uygulamaları yapma maketler üzerinde çalışmaları mümkündür. Öğrencilerimizin</w:t>
      </w:r>
      <w:r w:rsidRPr="00155303">
        <w:rPr>
          <w:rFonts w:asciiTheme="minorHAnsi" w:hAnsiTheme="minorHAnsi" w:cstheme="minorHAnsi"/>
          <w:color w:val="000000" w:themeColor="text1"/>
        </w:rPr>
        <w:t xml:space="preserve"> </w:t>
      </w:r>
      <w:r w:rsidRPr="00155303">
        <w:rPr>
          <w:rFonts w:asciiTheme="minorHAnsi" w:hAnsiTheme="minorHAnsi" w:cstheme="minorHAnsi"/>
          <w:color w:val="000000" w:themeColor="text1"/>
          <w:shd w:val="clear" w:color="auto" w:fill="FFFFFF"/>
        </w:rPr>
        <w:t xml:space="preserve">hastane uygulamalarını yapabilmeleri için Başkent Üniversite Ankara Hastanesinde staj </w:t>
      </w:r>
      <w:proofErr w:type="gramStart"/>
      <w:r w:rsidRPr="00155303">
        <w:rPr>
          <w:rFonts w:asciiTheme="minorHAnsi" w:hAnsiTheme="minorHAnsi" w:cstheme="minorHAnsi"/>
          <w:color w:val="000000" w:themeColor="text1"/>
          <w:shd w:val="clear" w:color="auto" w:fill="FFFFFF"/>
        </w:rPr>
        <w:t>imkanı</w:t>
      </w:r>
      <w:proofErr w:type="gramEnd"/>
      <w:r w:rsidRPr="00155303">
        <w:rPr>
          <w:rFonts w:asciiTheme="minorHAnsi" w:hAnsiTheme="minorHAnsi" w:cstheme="minorHAnsi"/>
          <w:color w:val="000000" w:themeColor="text1"/>
          <w:shd w:val="clear" w:color="auto" w:fill="FFFFFF"/>
        </w:rPr>
        <w:t xml:space="preserve"> sağlanarak gerçek hastalarla iletişim</w:t>
      </w:r>
      <w:r w:rsidRPr="00155303">
        <w:rPr>
          <w:rFonts w:asciiTheme="minorHAnsi" w:hAnsiTheme="minorHAnsi" w:cstheme="minorHAnsi"/>
          <w:color w:val="000000" w:themeColor="text1"/>
        </w:rPr>
        <w:br/>
      </w:r>
      <w:r w:rsidRPr="00155303">
        <w:rPr>
          <w:rFonts w:asciiTheme="minorHAnsi" w:hAnsiTheme="minorHAnsi" w:cstheme="minorHAnsi"/>
          <w:color w:val="000000" w:themeColor="text1"/>
          <w:shd w:val="clear" w:color="auto" w:fill="FFFFFF"/>
        </w:rPr>
        <w:t>kurmakta mesleki deneyim kazanmasına katkıda bulunulması sağlanmaktadır </w:t>
      </w:r>
      <w:hyperlink r:id="rId13" w:tgtFrame="_blank" w:history="1">
        <w:r w:rsidRPr="00155303">
          <w:rPr>
            <w:rStyle w:val="Kpr"/>
            <w:rFonts w:asciiTheme="minorHAnsi" w:hAnsiTheme="minorHAnsi" w:cstheme="minorHAnsi"/>
            <w:color w:val="000000" w:themeColor="text1"/>
            <w:shd w:val="clear" w:color="auto" w:fill="FFFFFF"/>
          </w:rPr>
          <w:t>https://ankara.baskenthastaneleri.com/tr/</w:t>
        </w:r>
      </w:hyperlink>
    </w:p>
    <w:p w14:paraId="0E8ABBD8" w14:textId="0D8438C8" w:rsidR="007F71FA" w:rsidRPr="00155303" w:rsidRDefault="007F71FA" w:rsidP="00155303">
      <w:pPr>
        <w:jc w:val="both"/>
        <w:rPr>
          <w:rFonts w:asciiTheme="minorHAnsi" w:hAnsiTheme="minorHAnsi" w:cstheme="minorHAnsi"/>
          <w:b/>
          <w:i/>
          <w:color w:val="FF0000"/>
          <w:u w:val="single"/>
        </w:rPr>
      </w:pPr>
    </w:p>
    <w:p w14:paraId="5081C6B0" w14:textId="6DF7D756" w:rsidR="00A847E4" w:rsidRPr="00155303" w:rsidRDefault="00A847E4" w:rsidP="00155303">
      <w:pPr>
        <w:jc w:val="both"/>
        <w:rPr>
          <w:rStyle w:val="Kpr"/>
          <w:rFonts w:asciiTheme="minorHAnsi" w:hAnsiTheme="minorHAnsi" w:cstheme="minorHAnsi"/>
          <w:b/>
          <w:color w:val="000000" w:themeColor="text1"/>
          <w:u w:val="none"/>
        </w:rPr>
      </w:pPr>
      <w:r w:rsidRPr="00155303">
        <w:rPr>
          <w:rStyle w:val="Kpr"/>
          <w:rFonts w:asciiTheme="minorHAnsi" w:hAnsiTheme="minorHAnsi" w:cstheme="minorHAnsi"/>
          <w:b/>
          <w:color w:val="000000" w:themeColor="text1"/>
          <w:u w:val="none"/>
        </w:rPr>
        <w:t>Kanıt</w:t>
      </w:r>
    </w:p>
    <w:p w14:paraId="1DB02EE6" w14:textId="44965C32" w:rsidR="00A847E4" w:rsidRPr="00155303" w:rsidRDefault="00A847E4" w:rsidP="00155303">
      <w:pPr>
        <w:jc w:val="both"/>
        <w:rPr>
          <w:rFonts w:asciiTheme="minorHAnsi" w:hAnsiTheme="minorHAnsi" w:cstheme="minorHAnsi"/>
          <w:color w:val="000000" w:themeColor="text1"/>
        </w:rPr>
      </w:pPr>
      <w:r w:rsidRPr="00155303">
        <w:rPr>
          <w:rStyle w:val="Kpr"/>
          <w:rFonts w:asciiTheme="minorHAnsi" w:hAnsiTheme="minorHAnsi" w:cstheme="minorHAnsi"/>
          <w:color w:val="000000" w:themeColor="text1"/>
          <w:u w:val="none"/>
        </w:rPr>
        <w:t xml:space="preserve"> Uygulama </w:t>
      </w:r>
      <w:r w:rsidR="00D97D94" w:rsidRPr="00155303">
        <w:rPr>
          <w:rStyle w:val="Kpr"/>
          <w:rFonts w:asciiTheme="minorHAnsi" w:hAnsiTheme="minorHAnsi" w:cstheme="minorHAnsi"/>
          <w:color w:val="000000" w:themeColor="text1"/>
          <w:u w:val="none"/>
        </w:rPr>
        <w:t>Ortamları</w:t>
      </w:r>
      <w:r w:rsidRPr="00155303">
        <w:rPr>
          <w:rStyle w:val="Kpr"/>
          <w:rFonts w:asciiTheme="minorHAnsi" w:hAnsiTheme="minorHAnsi" w:cstheme="minorHAnsi"/>
          <w:color w:val="000000" w:themeColor="text1"/>
          <w:u w:val="none"/>
        </w:rPr>
        <w:t xml:space="preserve"> </w:t>
      </w:r>
      <w:proofErr w:type="gramStart"/>
      <w:r w:rsidRPr="00155303">
        <w:rPr>
          <w:rStyle w:val="Kpr"/>
          <w:rFonts w:asciiTheme="minorHAnsi" w:hAnsiTheme="minorHAnsi" w:cstheme="minorHAnsi"/>
          <w:color w:val="000000" w:themeColor="text1"/>
          <w:u w:val="none"/>
        </w:rPr>
        <w:t xml:space="preserve">ve  </w:t>
      </w:r>
      <w:r w:rsidR="00D97D94" w:rsidRPr="00155303">
        <w:rPr>
          <w:rStyle w:val="Kpr"/>
          <w:rFonts w:asciiTheme="minorHAnsi" w:hAnsiTheme="minorHAnsi" w:cstheme="minorHAnsi"/>
          <w:color w:val="000000" w:themeColor="text1"/>
          <w:u w:val="none"/>
        </w:rPr>
        <w:t>Fotoğrafları</w:t>
      </w:r>
      <w:proofErr w:type="gramEnd"/>
      <w:r w:rsidR="00D97D94" w:rsidRPr="00155303">
        <w:rPr>
          <w:rStyle w:val="Kpr"/>
          <w:rFonts w:asciiTheme="minorHAnsi" w:hAnsiTheme="minorHAnsi" w:cstheme="minorHAnsi"/>
          <w:color w:val="000000" w:themeColor="text1"/>
          <w:u w:val="none"/>
        </w:rPr>
        <w:t xml:space="preserve"> </w:t>
      </w:r>
      <w:r w:rsidRPr="00155303">
        <w:rPr>
          <w:rStyle w:val="Kpr"/>
          <w:rFonts w:asciiTheme="minorHAnsi" w:hAnsiTheme="minorHAnsi" w:cstheme="minorHAnsi"/>
          <w:color w:val="000000" w:themeColor="text1"/>
          <w:u w:val="none"/>
        </w:rPr>
        <w:t>(Ek 1</w:t>
      </w:r>
      <w:r w:rsidR="00D97D94" w:rsidRPr="00155303">
        <w:rPr>
          <w:rStyle w:val="Kpr"/>
          <w:rFonts w:asciiTheme="minorHAnsi" w:hAnsiTheme="minorHAnsi" w:cstheme="minorHAnsi"/>
          <w:color w:val="000000" w:themeColor="text1"/>
          <w:u w:val="none"/>
        </w:rPr>
        <w:t>2)</w:t>
      </w:r>
    </w:p>
    <w:p w14:paraId="2482FF1D" w14:textId="77777777" w:rsidR="00A847E4" w:rsidRPr="00155303" w:rsidRDefault="00A847E4" w:rsidP="00155303">
      <w:pPr>
        <w:jc w:val="both"/>
        <w:rPr>
          <w:rFonts w:asciiTheme="minorHAnsi" w:hAnsiTheme="minorHAnsi" w:cstheme="minorHAnsi"/>
          <w:color w:val="FF0000"/>
        </w:rPr>
      </w:pPr>
    </w:p>
    <w:p w14:paraId="7B551339" w14:textId="77777777" w:rsidR="007F71FA" w:rsidRPr="00155303" w:rsidRDefault="007F71FA" w:rsidP="00155303">
      <w:pPr>
        <w:jc w:val="both"/>
        <w:rPr>
          <w:rFonts w:asciiTheme="minorHAnsi" w:hAnsiTheme="minorHAnsi" w:cstheme="minorHAnsi"/>
          <w:color w:val="FF0000"/>
        </w:rPr>
      </w:pPr>
    </w:p>
    <w:p w14:paraId="09CF7609" w14:textId="0E357F9A"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.3.2. </w:t>
      </w:r>
      <w:r w:rsidRPr="00155303">
        <w:rPr>
          <w:rFonts w:asciiTheme="minorHAnsi" w:hAnsiTheme="minorHAnsi" w:cstheme="minorHAnsi"/>
          <w:b/>
        </w:rPr>
        <w:t xml:space="preserve">Akademik </w:t>
      </w:r>
      <w:r w:rsidR="00A36995" w:rsidRPr="00155303">
        <w:rPr>
          <w:rFonts w:asciiTheme="minorHAnsi" w:hAnsiTheme="minorHAnsi" w:cstheme="minorHAnsi"/>
          <w:b/>
        </w:rPr>
        <w:t>Destek Hizmetleri:</w:t>
      </w:r>
    </w:p>
    <w:p w14:paraId="65D96ECB" w14:textId="617C6192" w:rsidR="00BC387B" w:rsidRPr="00155303" w:rsidRDefault="00BC387B" w:rsidP="00155303">
      <w:pPr>
        <w:jc w:val="both"/>
        <w:rPr>
          <w:rFonts w:asciiTheme="minorHAnsi" w:hAnsiTheme="minorHAnsi" w:cstheme="minorHAnsi"/>
          <w:b/>
        </w:rPr>
      </w:pPr>
    </w:p>
    <w:p w14:paraId="7BB81998" w14:textId="60BACA36" w:rsidR="00BC387B" w:rsidRPr="00155303" w:rsidRDefault="00BC387B" w:rsidP="00155303">
      <w:pPr>
        <w:jc w:val="both"/>
        <w:rPr>
          <w:rFonts w:asciiTheme="minorHAnsi" w:hAnsiTheme="minorHAnsi" w:cstheme="minorHAnsi"/>
          <w:b/>
        </w:rPr>
      </w:pPr>
    </w:p>
    <w:p w14:paraId="6B6839AC" w14:textId="77777777" w:rsidR="00A847E4" w:rsidRPr="00155303" w:rsidRDefault="00A847E4" w:rsidP="00155303">
      <w:pPr>
        <w:pStyle w:val="ListeParagraf"/>
        <w:numPr>
          <w:ilvl w:val="0"/>
          <w:numId w:val="8"/>
        </w:numPr>
        <w:jc w:val="both"/>
        <w:rPr>
          <w:rFonts w:asciiTheme="minorHAnsi" w:hAnsiTheme="minorHAnsi" w:cstheme="minorHAnsi"/>
        </w:rPr>
      </w:pPr>
      <w:r w:rsidRPr="00155303">
        <w:rPr>
          <w:rFonts w:asciiTheme="minorHAnsi" w:hAnsiTheme="minorHAnsi" w:cstheme="minorHAnsi"/>
        </w:rPr>
        <w:t xml:space="preserve">Bir programı akademik eğitim için kazanan öğrencilere o programda bulunan öğretim elemanlarından birisi akademik danışman olarak atanmaktadır. Akademik danışman olan öğretim elemanı öğrencinin eğitim hayatı boyunca kılavuzu olmakta ders ya da sosyal hayatla iş yaşamıyla ilgili bilgilendirici ve bilinçlendirici rol gösterici rolde olmaktadır. Psikolojik danışmanlık ve kariyer merkezi hizmetleri de bulunmaktadır. Gerekli görüldüğü durumlarda; öğrenciler danışmanları aracılığı ile bu merkezlere yönlendirilmektedir. </w:t>
      </w:r>
    </w:p>
    <w:p w14:paraId="51F6B98E" w14:textId="4AB47884" w:rsidR="000F0830" w:rsidRPr="00155303" w:rsidRDefault="001C3C8B" w:rsidP="00155303">
      <w:pPr>
        <w:pStyle w:val="ListeParagraf"/>
        <w:numPr>
          <w:ilvl w:val="0"/>
          <w:numId w:val="8"/>
        </w:numPr>
        <w:jc w:val="both"/>
        <w:rPr>
          <w:rFonts w:asciiTheme="minorHAnsi" w:hAnsiTheme="minorHAnsi" w:cstheme="minorHAnsi"/>
          <w:color w:val="000000" w:themeColor="text1"/>
          <w:shd w:val="clear" w:color="auto" w:fill="FFFFFF"/>
        </w:rPr>
      </w:pPr>
      <w:r w:rsidRPr="00155303">
        <w:rPr>
          <w:rFonts w:asciiTheme="minorHAnsi" w:hAnsiTheme="minorHAnsi" w:cstheme="minorHAnsi"/>
          <w:color w:val="000000" w:themeColor="text1"/>
        </w:rPr>
        <w:t xml:space="preserve">Öğrencilerin akademik süreciyle ilişkili olarak; </w:t>
      </w:r>
      <w:r w:rsidR="000D3B2B" w:rsidRPr="00155303">
        <w:rPr>
          <w:rFonts w:asciiTheme="minorHAnsi" w:hAnsiTheme="minorHAnsi" w:cstheme="minorHAnsi"/>
          <w:color w:val="000000" w:themeColor="text1"/>
        </w:rPr>
        <w:t xml:space="preserve">Sağlık Hizmetleri Meslek Yüksekokulu bünyesinde her program kendi öğrencilerine danışmanlık vermektedir. </w:t>
      </w:r>
      <w:r w:rsidRPr="00155303">
        <w:rPr>
          <w:rFonts w:asciiTheme="minorHAnsi" w:hAnsiTheme="minorHAnsi" w:cstheme="minorHAnsi"/>
          <w:color w:val="000000" w:themeColor="text1"/>
          <w:shd w:val="clear" w:color="auto" w:fill="FFFFFF"/>
        </w:rPr>
        <w:t xml:space="preserve">Sağlık Hizmetleri Meslek Yüksekokulu tarafından Ocak 2022 Toplantısı’nda Dikey Geçiş Sınav ve Yatay Geçiş Sınav Koordinatörlüğü kuruldu. (Komisyon Üyeleri: </w:t>
      </w:r>
      <w:proofErr w:type="spellStart"/>
      <w:r w:rsidRPr="00155303">
        <w:rPr>
          <w:rFonts w:asciiTheme="minorHAnsi" w:hAnsiTheme="minorHAnsi" w:cstheme="minorHAnsi"/>
          <w:color w:val="000000" w:themeColor="text1"/>
          <w:shd w:val="clear" w:color="auto" w:fill="FFFFFF"/>
        </w:rPr>
        <w:t>Öğr</w:t>
      </w:r>
      <w:proofErr w:type="spellEnd"/>
      <w:r w:rsidRPr="00155303">
        <w:rPr>
          <w:rFonts w:asciiTheme="minorHAnsi" w:hAnsiTheme="minorHAnsi" w:cstheme="minorHAnsi"/>
          <w:color w:val="000000" w:themeColor="text1"/>
          <w:shd w:val="clear" w:color="auto" w:fill="FFFFFF"/>
        </w:rPr>
        <w:t>.</w:t>
      </w:r>
      <w:r w:rsidR="000F0830" w:rsidRPr="00155303">
        <w:rPr>
          <w:rFonts w:asciiTheme="minorHAnsi" w:hAnsiTheme="minorHAnsi" w:cstheme="minorHAnsi"/>
          <w:color w:val="000000" w:themeColor="text1"/>
          <w:shd w:val="clear" w:color="auto" w:fill="FFFFFF"/>
        </w:rPr>
        <w:t xml:space="preserve"> </w:t>
      </w:r>
      <w:r w:rsidRPr="00155303">
        <w:rPr>
          <w:rFonts w:asciiTheme="minorHAnsi" w:hAnsiTheme="minorHAnsi" w:cstheme="minorHAnsi"/>
          <w:color w:val="000000" w:themeColor="text1"/>
          <w:shd w:val="clear" w:color="auto" w:fill="FFFFFF"/>
        </w:rPr>
        <w:t xml:space="preserve">Gör. Bekir Ertuğrul- </w:t>
      </w:r>
      <w:proofErr w:type="spellStart"/>
      <w:r w:rsidRPr="00155303">
        <w:rPr>
          <w:rFonts w:asciiTheme="minorHAnsi" w:hAnsiTheme="minorHAnsi" w:cstheme="minorHAnsi"/>
          <w:color w:val="000000" w:themeColor="text1"/>
          <w:shd w:val="clear" w:color="auto" w:fill="FFFFFF"/>
        </w:rPr>
        <w:t>Öğr</w:t>
      </w:r>
      <w:proofErr w:type="spellEnd"/>
      <w:r w:rsidRPr="00155303">
        <w:rPr>
          <w:rFonts w:asciiTheme="minorHAnsi" w:hAnsiTheme="minorHAnsi" w:cstheme="minorHAnsi"/>
          <w:color w:val="000000" w:themeColor="text1"/>
          <w:shd w:val="clear" w:color="auto" w:fill="FFFFFF"/>
        </w:rPr>
        <w:t>.</w:t>
      </w:r>
      <w:r w:rsidR="000F0830" w:rsidRPr="00155303">
        <w:rPr>
          <w:rFonts w:asciiTheme="minorHAnsi" w:hAnsiTheme="minorHAnsi" w:cstheme="minorHAnsi"/>
          <w:color w:val="000000" w:themeColor="text1"/>
          <w:shd w:val="clear" w:color="auto" w:fill="FFFFFF"/>
        </w:rPr>
        <w:t xml:space="preserve"> </w:t>
      </w:r>
      <w:proofErr w:type="spellStart"/>
      <w:proofErr w:type="gramStart"/>
      <w:r w:rsidRPr="00155303">
        <w:rPr>
          <w:rFonts w:asciiTheme="minorHAnsi" w:hAnsiTheme="minorHAnsi" w:cstheme="minorHAnsi"/>
          <w:color w:val="000000" w:themeColor="text1"/>
          <w:shd w:val="clear" w:color="auto" w:fill="FFFFFF"/>
        </w:rPr>
        <w:t>Gör.Servet</w:t>
      </w:r>
      <w:proofErr w:type="spellEnd"/>
      <w:proofErr w:type="gramEnd"/>
      <w:r w:rsidRPr="00155303">
        <w:rPr>
          <w:rFonts w:asciiTheme="minorHAnsi" w:hAnsiTheme="minorHAnsi" w:cstheme="minorHAnsi"/>
          <w:color w:val="000000" w:themeColor="text1"/>
          <w:shd w:val="clear" w:color="auto" w:fill="FFFFFF"/>
        </w:rPr>
        <w:t xml:space="preserve"> Kıvanç) Koordinatörlük tarafından öğrencilerin yatay ve dikey geçişleriyle ilgili süreçler yönetilmektedir.</w:t>
      </w:r>
    </w:p>
    <w:p w14:paraId="1EF9785F" w14:textId="77777777" w:rsidR="007F71FA" w:rsidRPr="00155303" w:rsidRDefault="007F71FA" w:rsidP="00155303">
      <w:pPr>
        <w:jc w:val="both"/>
        <w:rPr>
          <w:rFonts w:asciiTheme="minorHAnsi" w:hAnsiTheme="minorHAnsi" w:cstheme="minorHAnsi"/>
          <w:color w:val="FF0000"/>
        </w:rPr>
      </w:pPr>
    </w:p>
    <w:p w14:paraId="638B848A" w14:textId="060002F3"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.3.3. </w:t>
      </w:r>
      <w:r w:rsidRPr="00155303">
        <w:rPr>
          <w:rFonts w:asciiTheme="minorHAnsi" w:hAnsiTheme="minorHAnsi" w:cstheme="minorHAnsi"/>
          <w:b/>
        </w:rPr>
        <w:t xml:space="preserve">Tesis </w:t>
      </w:r>
      <w:r w:rsidR="00A36995" w:rsidRPr="00155303">
        <w:rPr>
          <w:rFonts w:asciiTheme="minorHAnsi" w:hAnsiTheme="minorHAnsi" w:cstheme="minorHAnsi"/>
          <w:b/>
        </w:rPr>
        <w:t>ve Altyapılar:</w:t>
      </w:r>
    </w:p>
    <w:p w14:paraId="3DF21BEC" w14:textId="3FCDA087" w:rsidR="001C3C8B" w:rsidRPr="00155303" w:rsidRDefault="001C3C8B"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Öğrenciler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süresi</w:t>
      </w:r>
      <w:proofErr w:type="spellEnd"/>
      <w:r w:rsidRPr="00155303">
        <w:rPr>
          <w:rFonts w:asciiTheme="minorHAnsi" w:hAnsiTheme="minorHAnsi" w:cstheme="minorHAnsi"/>
          <w:color w:val="000000" w:themeColor="text1"/>
        </w:rPr>
        <w:t xml:space="preserve"> boyunca </w:t>
      </w:r>
      <w:proofErr w:type="spellStart"/>
      <w:r w:rsidRPr="00155303">
        <w:rPr>
          <w:rFonts w:asciiTheme="minorHAnsi" w:hAnsiTheme="minorHAnsi" w:cstheme="minorHAnsi"/>
          <w:color w:val="000000" w:themeColor="text1"/>
        </w:rPr>
        <w:t>Mediko</w:t>
      </w:r>
      <w:proofErr w:type="spellEnd"/>
      <w:r w:rsidRPr="00155303">
        <w:rPr>
          <w:rFonts w:asciiTheme="minorHAnsi" w:hAnsiTheme="minorHAnsi" w:cstheme="minorHAnsi"/>
          <w:color w:val="000000" w:themeColor="text1"/>
        </w:rPr>
        <w:t xml:space="preserve">, Sosyal tesislerden ve hastaneden yaralanabilmektedir. Ayrıca istediklerinde </w:t>
      </w:r>
      <w:proofErr w:type="gramStart"/>
      <w:r w:rsidRPr="00155303">
        <w:rPr>
          <w:rFonts w:asciiTheme="minorHAnsi" w:hAnsiTheme="minorHAnsi" w:cstheme="minorHAnsi"/>
          <w:color w:val="000000" w:themeColor="text1"/>
        </w:rPr>
        <w:t>yurt  imkanlarından</w:t>
      </w:r>
      <w:proofErr w:type="gramEnd"/>
      <w:r w:rsidRPr="00155303">
        <w:rPr>
          <w:rFonts w:asciiTheme="minorHAnsi" w:hAnsiTheme="minorHAnsi" w:cstheme="minorHAnsi"/>
          <w:color w:val="000000" w:themeColor="text1"/>
        </w:rPr>
        <w:t xml:space="preserve"> faydalanmakta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içerisinde</w:t>
      </w:r>
      <w:proofErr w:type="spellEnd"/>
      <w:r w:rsidRPr="00155303">
        <w:rPr>
          <w:rFonts w:asciiTheme="minorHAnsi" w:hAnsiTheme="minorHAnsi" w:cstheme="minorHAnsi"/>
          <w:color w:val="000000" w:themeColor="text1"/>
        </w:rPr>
        <w:t xml:space="preserve"> yer alan yemekhanelerden faydalanabilirler. </w:t>
      </w:r>
    </w:p>
    <w:p w14:paraId="5635D55E" w14:textId="77777777" w:rsidR="007F71FA" w:rsidRPr="00155303" w:rsidRDefault="007F71FA" w:rsidP="00155303">
      <w:pPr>
        <w:jc w:val="both"/>
        <w:rPr>
          <w:rFonts w:asciiTheme="minorHAnsi" w:hAnsiTheme="minorHAnsi" w:cstheme="minorHAnsi"/>
          <w:color w:val="FF0000"/>
        </w:rPr>
      </w:pPr>
    </w:p>
    <w:p w14:paraId="6A475123" w14:textId="4E943D46"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.3.4. </w:t>
      </w:r>
      <w:r w:rsidRPr="00155303">
        <w:rPr>
          <w:rFonts w:asciiTheme="minorHAnsi" w:hAnsiTheme="minorHAnsi" w:cstheme="minorHAnsi"/>
          <w:b/>
        </w:rPr>
        <w:t xml:space="preserve">Dezavantajlı </w:t>
      </w:r>
      <w:r w:rsidR="00A36995" w:rsidRPr="00155303">
        <w:rPr>
          <w:rFonts w:asciiTheme="minorHAnsi" w:hAnsiTheme="minorHAnsi" w:cstheme="minorHAnsi"/>
          <w:b/>
        </w:rPr>
        <w:t>Gruplar:</w:t>
      </w:r>
    </w:p>
    <w:p w14:paraId="27FF854A" w14:textId="10A94014" w:rsidR="001C3C8B" w:rsidRPr="00155303" w:rsidRDefault="001C3C8B" w:rsidP="00155303">
      <w:pPr>
        <w:ind w:firstLine="426"/>
        <w:jc w:val="both"/>
        <w:rPr>
          <w:rFonts w:asciiTheme="minorHAnsi" w:hAnsiTheme="minorHAnsi" w:cstheme="minorHAnsi"/>
          <w:b/>
        </w:rPr>
      </w:pPr>
    </w:p>
    <w:p w14:paraId="49BDB701" w14:textId="08BBA796" w:rsidR="00B92F2C" w:rsidRPr="00155303" w:rsidRDefault="00B92F2C" w:rsidP="00155303">
      <w:pPr>
        <w:jc w:val="both"/>
        <w:rPr>
          <w:rFonts w:asciiTheme="minorHAnsi" w:hAnsiTheme="minorHAnsi" w:cstheme="minorHAnsi"/>
        </w:rPr>
      </w:pP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Kurumları Engelliler </w:t>
      </w:r>
      <w:proofErr w:type="spellStart"/>
      <w:r w:rsidRPr="00155303">
        <w:rPr>
          <w:rFonts w:asciiTheme="minorHAnsi" w:hAnsiTheme="minorHAnsi" w:cstheme="minorHAnsi"/>
          <w:color w:val="000000" w:themeColor="text1"/>
        </w:rPr>
        <w:t>Danışma</w:t>
      </w:r>
      <w:proofErr w:type="spellEnd"/>
      <w:r w:rsidRPr="00155303">
        <w:rPr>
          <w:rFonts w:asciiTheme="minorHAnsi" w:hAnsiTheme="minorHAnsi" w:cstheme="minorHAnsi"/>
          <w:color w:val="000000" w:themeColor="text1"/>
        </w:rPr>
        <w:t xml:space="preserve"> ve Koordinasyon </w:t>
      </w:r>
      <w:proofErr w:type="spellStart"/>
      <w:r w:rsidRPr="00155303">
        <w:rPr>
          <w:rFonts w:asciiTheme="minorHAnsi" w:hAnsiTheme="minorHAnsi" w:cstheme="minorHAnsi"/>
          <w:color w:val="000000" w:themeColor="text1"/>
        </w:rPr>
        <w:t>Yönetmeliği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gereğince</w:t>
      </w:r>
      <w:proofErr w:type="spellEnd"/>
      <w:r w:rsidRPr="00155303">
        <w:rPr>
          <w:rFonts w:asciiTheme="minorHAnsi" w:hAnsiTheme="minorHAnsi" w:cstheme="minorHAnsi"/>
          <w:color w:val="000000" w:themeColor="text1"/>
        </w:rPr>
        <w:t xml:space="preserve"> kurulan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Engelli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Birimi her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yılı </w:t>
      </w:r>
      <w:proofErr w:type="spellStart"/>
      <w:r w:rsidRPr="00155303">
        <w:rPr>
          <w:rFonts w:asciiTheme="minorHAnsi" w:hAnsiTheme="minorHAnsi" w:cstheme="minorHAnsi"/>
          <w:color w:val="000000" w:themeColor="text1"/>
        </w:rPr>
        <w:t>başında</w:t>
      </w:r>
      <w:proofErr w:type="spellEnd"/>
      <w:r w:rsidRPr="00155303">
        <w:rPr>
          <w:rFonts w:asciiTheme="minorHAnsi" w:hAnsiTheme="minorHAnsi" w:cstheme="minorHAnsi"/>
          <w:color w:val="000000" w:themeColor="text1"/>
        </w:rPr>
        <w:t xml:space="preserve"> engelli </w:t>
      </w:r>
      <w:proofErr w:type="spellStart"/>
      <w:r w:rsidRPr="00155303">
        <w:rPr>
          <w:rFonts w:asciiTheme="minorHAnsi" w:hAnsiTheme="minorHAnsi" w:cstheme="minorHAnsi"/>
          <w:color w:val="000000" w:themeColor="text1"/>
        </w:rPr>
        <w:t>öğrencileri</w:t>
      </w:r>
      <w:proofErr w:type="spellEnd"/>
      <w:r w:rsidRPr="00155303">
        <w:rPr>
          <w:rFonts w:asciiTheme="minorHAnsi" w:hAnsiTheme="minorHAnsi" w:cstheme="minorHAnsi"/>
          <w:color w:val="000000" w:themeColor="text1"/>
        </w:rPr>
        <w:t xml:space="preserve"> kayıt sırasında tespit ederek, birim hakkında bilgi vermektedir. Bu birim, </w:t>
      </w:r>
      <w:proofErr w:type="spellStart"/>
      <w:r w:rsidRPr="00155303">
        <w:rPr>
          <w:rFonts w:asciiTheme="minorHAnsi" w:hAnsiTheme="minorHAnsi" w:cstheme="minorHAnsi"/>
          <w:color w:val="000000" w:themeColor="text1"/>
        </w:rPr>
        <w:t>öğrencilerin</w:t>
      </w:r>
      <w:proofErr w:type="spellEnd"/>
      <w:r w:rsidRPr="00155303">
        <w:rPr>
          <w:rFonts w:asciiTheme="minorHAnsi" w:hAnsiTheme="minorHAnsi" w:cstheme="minorHAnsi"/>
          <w:color w:val="000000" w:themeColor="text1"/>
        </w:rPr>
        <w:t xml:space="preserve"> akademik, fiziksel ve sosyal </w:t>
      </w:r>
      <w:proofErr w:type="spellStart"/>
      <w:r w:rsidRPr="00155303">
        <w:rPr>
          <w:rFonts w:asciiTheme="minorHAnsi" w:hAnsiTheme="minorHAnsi" w:cstheme="minorHAnsi"/>
          <w:color w:val="000000" w:themeColor="text1"/>
        </w:rPr>
        <w:t>yaşamlarına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yönelik</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ihtiyaçları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doğrultusunda</w:t>
      </w:r>
      <w:proofErr w:type="spellEnd"/>
      <w:r w:rsidRPr="00155303">
        <w:rPr>
          <w:rFonts w:asciiTheme="minorHAnsi" w:hAnsiTheme="minorHAnsi" w:cstheme="minorHAnsi"/>
          <w:color w:val="000000" w:themeColor="text1"/>
        </w:rPr>
        <w:t xml:space="preserve"> gerekli </w:t>
      </w:r>
      <w:proofErr w:type="spellStart"/>
      <w:r w:rsidRPr="00155303">
        <w:rPr>
          <w:rFonts w:asciiTheme="minorHAnsi" w:hAnsiTheme="minorHAnsi" w:cstheme="minorHAnsi"/>
          <w:color w:val="000000" w:themeColor="text1"/>
        </w:rPr>
        <w:t>önlemler</w:t>
      </w:r>
      <w:proofErr w:type="spellEnd"/>
      <w:r w:rsidRPr="00155303">
        <w:rPr>
          <w:rFonts w:asciiTheme="minorHAnsi" w:hAnsiTheme="minorHAnsi" w:cstheme="minorHAnsi"/>
          <w:color w:val="000000" w:themeColor="text1"/>
        </w:rPr>
        <w:t xml:space="preserve"> almakta, </w:t>
      </w:r>
      <w:proofErr w:type="spellStart"/>
      <w:r w:rsidRPr="00155303">
        <w:rPr>
          <w:rFonts w:asciiTheme="minorHAnsi" w:hAnsiTheme="minorHAnsi" w:cstheme="minorHAnsi"/>
          <w:color w:val="000000" w:themeColor="text1"/>
        </w:rPr>
        <w:t>Üniversitede</w:t>
      </w:r>
      <w:proofErr w:type="spellEnd"/>
      <w:r w:rsidRPr="00155303">
        <w:rPr>
          <w:rFonts w:asciiTheme="minorHAnsi" w:hAnsiTheme="minorHAnsi" w:cstheme="minorHAnsi"/>
          <w:color w:val="000000" w:themeColor="text1"/>
        </w:rPr>
        <w:t xml:space="preserve"> bulunan </w:t>
      </w:r>
      <w:proofErr w:type="spellStart"/>
      <w:r w:rsidRPr="00155303">
        <w:rPr>
          <w:rFonts w:asciiTheme="minorHAnsi" w:hAnsiTheme="minorHAnsi" w:cstheme="minorHAnsi"/>
          <w:color w:val="000000" w:themeColor="text1"/>
        </w:rPr>
        <w:t>diğer</w:t>
      </w:r>
      <w:proofErr w:type="spellEnd"/>
      <w:r w:rsidRPr="00155303">
        <w:rPr>
          <w:rFonts w:asciiTheme="minorHAnsi" w:hAnsiTheme="minorHAnsi" w:cstheme="minorHAnsi"/>
          <w:color w:val="000000" w:themeColor="text1"/>
        </w:rPr>
        <w:t xml:space="preserve"> birimler ile </w:t>
      </w:r>
      <w:proofErr w:type="spellStart"/>
      <w:r w:rsidRPr="00155303">
        <w:rPr>
          <w:rFonts w:asciiTheme="minorHAnsi" w:hAnsiTheme="minorHAnsi" w:cstheme="minorHAnsi"/>
          <w:color w:val="000000" w:themeColor="text1"/>
        </w:rPr>
        <w:t>eşgüdümlu</w:t>
      </w:r>
      <w:proofErr w:type="spellEnd"/>
      <w:r w:rsidRPr="00155303">
        <w:rPr>
          <w:rFonts w:asciiTheme="minorHAnsi" w:hAnsiTheme="minorHAnsi" w:cstheme="minorHAnsi"/>
          <w:color w:val="000000" w:themeColor="text1"/>
        </w:rPr>
        <w:t xml:space="preserve">̈ olarak </w:t>
      </w:r>
      <w:proofErr w:type="spellStart"/>
      <w:r w:rsidRPr="00155303">
        <w:rPr>
          <w:rFonts w:asciiTheme="minorHAnsi" w:hAnsiTheme="minorHAnsi" w:cstheme="minorHAnsi"/>
          <w:color w:val="000000" w:themeColor="text1"/>
        </w:rPr>
        <w:t>çalışmalarını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sürdürmektedir</w:t>
      </w:r>
      <w:proofErr w:type="spellEnd"/>
      <w:r w:rsidRPr="00155303">
        <w:rPr>
          <w:rFonts w:asciiTheme="minorHAnsi" w:hAnsiTheme="minorHAnsi" w:cstheme="minorHAnsi"/>
          <w:color w:val="000000" w:themeColor="text1"/>
        </w:rPr>
        <w:t xml:space="preserve">. Bu kapsamda,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 toplumun genelinde farkındalık yaratmak, </w:t>
      </w:r>
      <w:proofErr w:type="spellStart"/>
      <w:r w:rsidRPr="00155303">
        <w:rPr>
          <w:rFonts w:asciiTheme="minorHAnsi" w:hAnsiTheme="minorHAnsi" w:cstheme="minorHAnsi"/>
          <w:color w:val="000000" w:themeColor="text1"/>
        </w:rPr>
        <w:t>bilinc</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düzeyini</w:t>
      </w:r>
      <w:proofErr w:type="spellEnd"/>
      <w:r w:rsidRPr="00155303">
        <w:rPr>
          <w:rFonts w:asciiTheme="minorHAnsi" w:hAnsiTheme="minorHAnsi" w:cstheme="minorHAnsi"/>
          <w:color w:val="000000" w:themeColor="text1"/>
        </w:rPr>
        <w:t xml:space="preserve"> artırmak, duyarlılık yaratmak amacıyla akademik anlamda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proje, seminer, konferans, kermes vb. faaliyetleri idari birimlerle birlikte </w:t>
      </w:r>
      <w:proofErr w:type="spellStart"/>
      <w:r w:rsidRPr="00155303">
        <w:rPr>
          <w:rFonts w:asciiTheme="minorHAnsi" w:hAnsiTheme="minorHAnsi" w:cstheme="minorHAnsi"/>
          <w:color w:val="000000" w:themeColor="text1"/>
        </w:rPr>
        <w:t>düzenlenmektedir</w:t>
      </w:r>
      <w:proofErr w:type="spellEnd"/>
      <w:r w:rsidRPr="00155303">
        <w:rPr>
          <w:rFonts w:asciiTheme="minorHAnsi" w:hAnsiTheme="minorHAnsi" w:cstheme="minorHAnsi"/>
          <w:color w:val="000000" w:themeColor="text1"/>
        </w:rPr>
        <w:t xml:space="preserve">. SHMY adına Engelli Öğrenci Birimi </w:t>
      </w:r>
      <w:r w:rsidR="00367F69" w:rsidRPr="00155303">
        <w:rPr>
          <w:rFonts w:asciiTheme="minorHAnsi" w:hAnsiTheme="minorHAnsi" w:cstheme="minorHAnsi"/>
          <w:color w:val="000000" w:themeColor="text1"/>
        </w:rPr>
        <w:t>tarafından engelli öğrencilerin hayatını kolaylaştırmaya ve akademik sürece uyumlanmalarına yönelik girişimler planlanmaktadır</w:t>
      </w:r>
      <w:r w:rsidR="00367F69" w:rsidRPr="00155303">
        <w:rPr>
          <w:rFonts w:asciiTheme="minorHAnsi" w:hAnsiTheme="minorHAnsi" w:cstheme="minorHAnsi"/>
          <w:color w:val="5B9BD5" w:themeColor="accent1"/>
        </w:rPr>
        <w:t xml:space="preserve">. </w:t>
      </w:r>
      <w:r w:rsidR="0098712F" w:rsidRPr="00155303">
        <w:rPr>
          <w:rFonts w:asciiTheme="minorHAnsi" w:hAnsiTheme="minorHAnsi" w:cstheme="minorHAnsi"/>
        </w:rPr>
        <w:t>Engelli birimi ile sürekli iletişim halinde olup ilgili seminerlere katılıp gerekli raporları düzenli olarak üniversite engelli birimine bildirmektedir. İlk ve Acil Yardım programında 2020 yılında engelli olarak gözüken öğrencimiz bulunmamaktadır.</w:t>
      </w:r>
    </w:p>
    <w:p w14:paraId="3E693D95" w14:textId="165B9785" w:rsidR="00367F69" w:rsidRPr="00155303" w:rsidRDefault="00367F69" w:rsidP="00155303">
      <w:pPr>
        <w:spacing w:before="100" w:beforeAutospacing="1" w:after="100" w:afterAutospacing="1"/>
        <w:rPr>
          <w:rFonts w:asciiTheme="minorHAnsi" w:hAnsiTheme="minorHAnsi" w:cstheme="minorHAnsi"/>
        </w:rPr>
      </w:pPr>
      <w:r w:rsidRPr="00155303">
        <w:rPr>
          <w:rFonts w:asciiTheme="minorHAnsi" w:hAnsiTheme="minorHAnsi" w:cstheme="minorHAnsi"/>
        </w:rPr>
        <w:lastRenderedPageBreak/>
        <w:t>Kanıtlar</w:t>
      </w:r>
    </w:p>
    <w:p w14:paraId="56E743A6" w14:textId="77777777" w:rsidR="00367F69" w:rsidRPr="00155303" w:rsidRDefault="00342373" w:rsidP="00155303">
      <w:pPr>
        <w:pStyle w:val="NormalWeb"/>
        <w:shd w:val="clear" w:color="auto" w:fill="FFFFFF"/>
        <w:spacing w:before="0" w:beforeAutospacing="0" w:after="150" w:afterAutospacing="0"/>
        <w:rPr>
          <w:rFonts w:asciiTheme="minorHAnsi" w:hAnsiTheme="minorHAnsi" w:cstheme="minorHAnsi"/>
          <w:color w:val="000000" w:themeColor="text1"/>
        </w:rPr>
      </w:pPr>
      <w:hyperlink r:id="rId14" w:history="1">
        <w:r w:rsidR="00367F69" w:rsidRPr="00155303">
          <w:rPr>
            <w:rStyle w:val="Kpr"/>
            <w:rFonts w:asciiTheme="minorHAnsi" w:hAnsiTheme="minorHAnsi" w:cstheme="minorHAnsi"/>
            <w:color w:val="000000" w:themeColor="text1"/>
          </w:rPr>
          <w:t>https://www.engelsizbilisim.org/erisilebilir-ders-materyali-egitim-serisi/</w:t>
        </w:r>
      </w:hyperlink>
    </w:p>
    <w:p w14:paraId="03E5A33A" w14:textId="5973B350" w:rsidR="00B92F2C" w:rsidRPr="00155303" w:rsidRDefault="00342373" w:rsidP="00155303">
      <w:pPr>
        <w:pStyle w:val="NormalWeb"/>
        <w:shd w:val="clear" w:color="auto" w:fill="FFFFFF"/>
        <w:spacing w:before="0" w:beforeAutospacing="0" w:after="150" w:afterAutospacing="0"/>
        <w:rPr>
          <w:rFonts w:asciiTheme="minorHAnsi" w:hAnsiTheme="minorHAnsi" w:cstheme="minorHAnsi"/>
          <w:color w:val="000000" w:themeColor="text1"/>
        </w:rPr>
      </w:pPr>
      <w:hyperlink r:id="rId15" w:history="1">
        <w:r w:rsidR="00367F69" w:rsidRPr="00155303">
          <w:rPr>
            <w:rStyle w:val="Kpr"/>
            <w:rFonts w:asciiTheme="minorHAnsi" w:hAnsiTheme="minorHAnsi" w:cstheme="minorHAnsi"/>
            <w:color w:val="000000" w:themeColor="text1"/>
          </w:rPr>
          <w:t xml:space="preserve">Engelli </w:t>
        </w:r>
        <w:proofErr w:type="spellStart"/>
        <w:r w:rsidR="00367F69" w:rsidRPr="00155303">
          <w:rPr>
            <w:rStyle w:val="Kpr"/>
            <w:rFonts w:asciiTheme="minorHAnsi" w:hAnsiTheme="minorHAnsi" w:cstheme="minorHAnsi"/>
            <w:color w:val="000000" w:themeColor="text1"/>
          </w:rPr>
          <w:t>Ögrencilerin</w:t>
        </w:r>
        <w:proofErr w:type="spellEnd"/>
        <w:r w:rsidR="00367F69" w:rsidRPr="00155303">
          <w:rPr>
            <w:rStyle w:val="Kpr"/>
            <w:rFonts w:asciiTheme="minorHAnsi" w:hAnsiTheme="minorHAnsi" w:cstheme="minorHAnsi"/>
            <w:color w:val="000000" w:themeColor="text1"/>
          </w:rPr>
          <w:t xml:space="preserve"> </w:t>
        </w:r>
        <w:proofErr w:type="spellStart"/>
        <w:r w:rsidR="00367F69" w:rsidRPr="00155303">
          <w:rPr>
            <w:rStyle w:val="Kpr"/>
            <w:rFonts w:asciiTheme="minorHAnsi" w:hAnsiTheme="minorHAnsi" w:cstheme="minorHAnsi"/>
            <w:color w:val="000000" w:themeColor="text1"/>
          </w:rPr>
          <w:t>Yabanci</w:t>
        </w:r>
        <w:proofErr w:type="spellEnd"/>
        <w:r w:rsidR="00367F69" w:rsidRPr="00155303">
          <w:rPr>
            <w:rStyle w:val="Kpr"/>
            <w:rFonts w:asciiTheme="minorHAnsi" w:hAnsiTheme="minorHAnsi" w:cstheme="minorHAnsi"/>
            <w:color w:val="000000" w:themeColor="text1"/>
          </w:rPr>
          <w:t xml:space="preserve"> Dil Dersi Muafiyeti</w:t>
        </w:r>
      </w:hyperlink>
    </w:p>
    <w:p w14:paraId="2D673F15" w14:textId="77777777" w:rsidR="007F71FA" w:rsidRPr="00155303" w:rsidRDefault="007F71FA" w:rsidP="00155303">
      <w:pPr>
        <w:jc w:val="both"/>
        <w:rPr>
          <w:rFonts w:asciiTheme="minorHAnsi" w:hAnsiTheme="minorHAnsi" w:cstheme="minorHAnsi"/>
          <w:color w:val="FF0000"/>
        </w:rPr>
      </w:pPr>
    </w:p>
    <w:p w14:paraId="6CEBD700"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.3.5. </w:t>
      </w:r>
      <w:r w:rsidRPr="00155303">
        <w:rPr>
          <w:rFonts w:asciiTheme="minorHAnsi" w:hAnsiTheme="minorHAnsi" w:cstheme="minorHAnsi"/>
          <w:b/>
        </w:rPr>
        <w:t>Sosyal</w:t>
      </w:r>
      <w:r w:rsidR="00A36995" w:rsidRPr="00155303">
        <w:rPr>
          <w:rFonts w:asciiTheme="minorHAnsi" w:hAnsiTheme="minorHAnsi" w:cstheme="minorHAnsi"/>
          <w:b/>
        </w:rPr>
        <w:t>, Kültürel, Sportif Faaliyetler:</w:t>
      </w:r>
    </w:p>
    <w:p w14:paraId="24C0DAFB" w14:textId="46B2E28C" w:rsidR="007F71FA" w:rsidRPr="00155303" w:rsidRDefault="007F71FA" w:rsidP="00155303">
      <w:pPr>
        <w:jc w:val="both"/>
        <w:rPr>
          <w:rFonts w:asciiTheme="minorHAnsi" w:hAnsiTheme="minorHAnsi" w:cstheme="minorHAnsi"/>
          <w:color w:val="FF0000"/>
        </w:rPr>
      </w:pPr>
    </w:p>
    <w:p w14:paraId="2EAF3C23" w14:textId="30C0F946" w:rsidR="006B5D87" w:rsidRPr="00155303" w:rsidRDefault="006B5D87" w:rsidP="00155303">
      <w:pPr>
        <w:spacing w:before="100" w:beforeAutospacing="1" w:after="100" w:afterAutospacing="1"/>
        <w:ind w:firstLine="426"/>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Üniversitede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toplulukları mesleki ve sosyal </w:t>
      </w:r>
      <w:proofErr w:type="spellStart"/>
      <w:r w:rsidRPr="00155303">
        <w:rPr>
          <w:rFonts w:asciiTheme="minorHAnsi" w:hAnsiTheme="minorHAnsi" w:cstheme="minorHAnsi"/>
          <w:color w:val="000000" w:themeColor="text1"/>
        </w:rPr>
        <w:t>amaçlı</w:t>
      </w:r>
      <w:proofErr w:type="spellEnd"/>
      <w:r w:rsidRPr="00155303">
        <w:rPr>
          <w:rFonts w:asciiTheme="minorHAnsi" w:hAnsiTheme="minorHAnsi" w:cstheme="minorHAnsi"/>
          <w:color w:val="000000" w:themeColor="text1"/>
        </w:rPr>
        <w:t xml:space="preserve"> olmak </w:t>
      </w:r>
      <w:proofErr w:type="spellStart"/>
      <w:r w:rsidRPr="00155303">
        <w:rPr>
          <w:rFonts w:asciiTheme="minorHAnsi" w:hAnsiTheme="minorHAnsi" w:cstheme="minorHAnsi"/>
          <w:color w:val="000000" w:themeColor="text1"/>
        </w:rPr>
        <w:t>üzere</w:t>
      </w:r>
      <w:proofErr w:type="spellEnd"/>
      <w:r w:rsidRPr="00155303">
        <w:rPr>
          <w:rFonts w:asciiTheme="minorHAnsi" w:hAnsiTheme="minorHAnsi" w:cstheme="minorHAnsi"/>
          <w:color w:val="000000" w:themeColor="text1"/>
        </w:rPr>
        <w:t xml:space="preserve"> iki farklı yapıda kurulmaktadır. </w:t>
      </w:r>
      <w:proofErr w:type="spellStart"/>
      <w:r w:rsidRPr="00155303">
        <w:rPr>
          <w:rFonts w:asciiTheme="minorHAnsi" w:hAnsiTheme="minorHAnsi" w:cstheme="minorHAnsi"/>
          <w:color w:val="000000" w:themeColor="text1"/>
        </w:rPr>
        <w:t>Öğrenci</w:t>
      </w:r>
      <w:proofErr w:type="spellEnd"/>
      <w:r w:rsidRPr="00155303">
        <w:rPr>
          <w:rFonts w:asciiTheme="minorHAnsi" w:hAnsiTheme="minorHAnsi" w:cstheme="minorHAnsi"/>
          <w:color w:val="000000" w:themeColor="text1"/>
        </w:rPr>
        <w:t xml:space="preserve"> topluluklarının </w:t>
      </w:r>
      <w:proofErr w:type="spellStart"/>
      <w:r w:rsidRPr="00155303">
        <w:rPr>
          <w:rFonts w:asciiTheme="minorHAnsi" w:hAnsiTheme="minorHAnsi" w:cstheme="minorHAnsi"/>
          <w:color w:val="000000" w:themeColor="text1"/>
        </w:rPr>
        <w:t>oluşturulma</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çalışma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süreçleri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Sağlık</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Kültür</w:t>
      </w:r>
      <w:proofErr w:type="spellEnd"/>
      <w:r w:rsidRPr="00155303">
        <w:rPr>
          <w:rFonts w:asciiTheme="minorHAnsi" w:hAnsiTheme="minorHAnsi" w:cstheme="minorHAnsi"/>
          <w:color w:val="000000" w:themeColor="text1"/>
        </w:rPr>
        <w:t xml:space="preserve"> ve Spor Daire </w:t>
      </w:r>
      <w:proofErr w:type="spellStart"/>
      <w:r w:rsidRPr="00155303">
        <w:rPr>
          <w:rFonts w:asciiTheme="minorHAnsi" w:hAnsiTheme="minorHAnsi" w:cstheme="minorHAnsi"/>
          <w:color w:val="000000" w:themeColor="text1"/>
        </w:rPr>
        <w:t>Başkanlığının</w:t>
      </w:r>
      <w:proofErr w:type="spellEnd"/>
      <w:r w:rsidRPr="00155303">
        <w:rPr>
          <w:rFonts w:asciiTheme="minorHAnsi" w:hAnsiTheme="minorHAnsi" w:cstheme="minorHAnsi"/>
          <w:color w:val="000000" w:themeColor="text1"/>
        </w:rPr>
        <w:t xml:space="preserve"> tanımlı </w:t>
      </w:r>
      <w:proofErr w:type="spellStart"/>
      <w:r w:rsidRPr="00155303">
        <w:rPr>
          <w:rFonts w:asciiTheme="minorHAnsi" w:hAnsiTheme="minorHAnsi" w:cstheme="minorHAnsi"/>
          <w:color w:val="000000" w:themeColor="text1"/>
        </w:rPr>
        <w:t>prosedüru</w:t>
      </w:r>
      <w:proofErr w:type="spellEnd"/>
      <w:r w:rsidRPr="00155303">
        <w:rPr>
          <w:rFonts w:asciiTheme="minorHAnsi" w:hAnsiTheme="minorHAnsi" w:cstheme="minorHAnsi"/>
          <w:color w:val="000000" w:themeColor="text1"/>
        </w:rPr>
        <w:t xml:space="preserve">̈ ile ilgili </w:t>
      </w:r>
      <w:proofErr w:type="spellStart"/>
      <w:r w:rsidRPr="00155303">
        <w:rPr>
          <w:rFonts w:asciiTheme="minorHAnsi" w:hAnsiTheme="minorHAnsi" w:cstheme="minorHAnsi"/>
          <w:color w:val="000000" w:themeColor="text1"/>
        </w:rPr>
        <w:t>yönerge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çerçevesinde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yürütülmektedir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İlk</w:t>
      </w:r>
      <w:proofErr w:type="spellEnd"/>
      <w:r w:rsidRPr="00155303">
        <w:rPr>
          <w:rFonts w:asciiTheme="minorHAnsi" w:hAnsiTheme="minorHAnsi" w:cstheme="minorHAnsi"/>
          <w:color w:val="000000" w:themeColor="text1"/>
        </w:rPr>
        <w:t xml:space="preserve"> ve Acil Yardım Programı </w:t>
      </w:r>
      <w:r w:rsidR="000425D5" w:rsidRPr="00155303">
        <w:rPr>
          <w:rFonts w:asciiTheme="minorHAnsi" w:hAnsiTheme="minorHAnsi" w:cstheme="minorHAnsi"/>
          <w:color w:val="000000" w:themeColor="text1"/>
        </w:rPr>
        <w:t xml:space="preserve">tarafından </w:t>
      </w:r>
      <w:r w:rsidR="0098712F" w:rsidRPr="00155303">
        <w:rPr>
          <w:rFonts w:asciiTheme="minorHAnsi" w:hAnsiTheme="minorHAnsi" w:cstheme="minorHAnsi"/>
          <w:color w:val="000000" w:themeColor="text1"/>
        </w:rPr>
        <w:t>İl</w:t>
      </w:r>
      <w:r w:rsidRPr="00155303">
        <w:rPr>
          <w:rFonts w:asciiTheme="minorHAnsi" w:hAnsiTheme="minorHAnsi" w:cstheme="minorHAnsi"/>
          <w:color w:val="000000" w:themeColor="text1"/>
        </w:rPr>
        <w:t xml:space="preserve">k </w:t>
      </w:r>
      <w:r w:rsidR="0098712F" w:rsidRPr="00155303">
        <w:rPr>
          <w:rFonts w:asciiTheme="minorHAnsi" w:hAnsiTheme="minorHAnsi" w:cstheme="minorHAnsi"/>
          <w:color w:val="000000" w:themeColor="text1"/>
        </w:rPr>
        <w:t>Y</w:t>
      </w:r>
      <w:r w:rsidRPr="00155303">
        <w:rPr>
          <w:rFonts w:asciiTheme="minorHAnsi" w:hAnsiTheme="minorHAnsi" w:cstheme="minorHAnsi"/>
          <w:color w:val="000000" w:themeColor="text1"/>
        </w:rPr>
        <w:t xml:space="preserve">ardım </w:t>
      </w:r>
      <w:proofErr w:type="spellStart"/>
      <w:r w:rsidR="0098712F" w:rsidRPr="00155303">
        <w:rPr>
          <w:rFonts w:asciiTheme="minorHAnsi" w:hAnsiTheme="minorHAnsi" w:cstheme="minorHAnsi"/>
          <w:color w:val="000000" w:themeColor="text1"/>
        </w:rPr>
        <w:t>T</w:t>
      </w:r>
      <w:r w:rsidRPr="00155303">
        <w:rPr>
          <w:rFonts w:asciiTheme="minorHAnsi" w:hAnsiTheme="minorHAnsi" w:cstheme="minorHAnsi"/>
          <w:color w:val="000000" w:themeColor="text1"/>
        </w:rPr>
        <w:t>opluluğu</w:t>
      </w:r>
      <w:proofErr w:type="spellEnd"/>
      <w:r w:rsidRPr="00155303">
        <w:rPr>
          <w:rFonts w:asciiTheme="minorHAnsi" w:hAnsiTheme="minorHAnsi" w:cstheme="minorHAnsi"/>
          <w:color w:val="000000" w:themeColor="text1"/>
        </w:rPr>
        <w:t xml:space="preserve"> kur</w:t>
      </w:r>
      <w:r w:rsidR="000425D5" w:rsidRPr="00155303">
        <w:rPr>
          <w:rFonts w:asciiTheme="minorHAnsi" w:hAnsiTheme="minorHAnsi" w:cstheme="minorHAnsi"/>
          <w:color w:val="000000" w:themeColor="text1"/>
        </w:rPr>
        <w:t xml:space="preserve">ulmuştur </w:t>
      </w:r>
      <w:r w:rsidRPr="00155303">
        <w:rPr>
          <w:rFonts w:asciiTheme="minorHAnsi" w:hAnsiTheme="minorHAnsi" w:cstheme="minorHAnsi"/>
          <w:color w:val="000000" w:themeColor="text1"/>
        </w:rPr>
        <w:t xml:space="preserve">(http://kultur.baskent.edu.tr/kw/menu_icerik.php?birim=9987&amp;menu_id=21 </w:t>
      </w:r>
      <w:r w:rsidR="000F0830" w:rsidRPr="00155303">
        <w:rPr>
          <w:rFonts w:asciiTheme="minorHAnsi" w:hAnsiTheme="minorHAnsi" w:cstheme="minorHAnsi"/>
          <w:color w:val="000000" w:themeColor="text1"/>
        </w:rPr>
        <w:t>)</w:t>
      </w:r>
      <w:r w:rsidR="000425D5" w:rsidRPr="00155303">
        <w:rPr>
          <w:rFonts w:asciiTheme="minorHAnsi" w:hAnsiTheme="minorHAnsi" w:cstheme="minorHAnsi"/>
          <w:color w:val="000000" w:themeColor="text1"/>
        </w:rPr>
        <w:t>.</w:t>
      </w:r>
    </w:p>
    <w:p w14:paraId="67A8F57A" w14:textId="77777777" w:rsidR="006B5D87" w:rsidRPr="00155303" w:rsidRDefault="006B5D87" w:rsidP="00155303">
      <w:pPr>
        <w:jc w:val="both"/>
        <w:rPr>
          <w:rFonts w:asciiTheme="minorHAnsi" w:hAnsiTheme="minorHAnsi" w:cstheme="minorHAnsi"/>
          <w:color w:val="FF0000"/>
        </w:rPr>
      </w:pPr>
    </w:p>
    <w:p w14:paraId="159DA188" w14:textId="77777777" w:rsidR="007F71FA" w:rsidRPr="00155303" w:rsidRDefault="00471F7F" w:rsidP="00155303">
      <w:pPr>
        <w:jc w:val="both"/>
        <w:rPr>
          <w:rFonts w:asciiTheme="minorHAnsi" w:hAnsiTheme="minorHAnsi" w:cstheme="minorHAnsi"/>
          <w:b/>
          <w:i/>
          <w:u w:val="single"/>
        </w:rPr>
      </w:pPr>
      <w:r w:rsidRPr="00155303">
        <w:rPr>
          <w:rFonts w:asciiTheme="minorHAnsi" w:hAnsiTheme="minorHAnsi" w:cstheme="minorHAnsi"/>
          <w:b/>
          <w:i/>
          <w:u w:val="single"/>
        </w:rPr>
        <w:t>B</w:t>
      </w:r>
      <w:r w:rsidR="00A36995" w:rsidRPr="00155303">
        <w:rPr>
          <w:rFonts w:asciiTheme="minorHAnsi" w:hAnsiTheme="minorHAnsi" w:cstheme="minorHAnsi"/>
          <w:b/>
          <w:i/>
          <w:u w:val="single"/>
        </w:rPr>
        <w:t xml:space="preserve">.4. </w:t>
      </w:r>
      <w:r w:rsidRPr="00155303">
        <w:rPr>
          <w:rFonts w:asciiTheme="minorHAnsi" w:hAnsiTheme="minorHAnsi" w:cstheme="minorHAnsi"/>
          <w:b/>
          <w:i/>
          <w:u w:val="single"/>
        </w:rPr>
        <w:t>Öğretim Kadrosu</w:t>
      </w:r>
    </w:p>
    <w:p w14:paraId="5B4AA9C8"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.4.1. </w:t>
      </w:r>
      <w:r w:rsidRPr="00155303">
        <w:rPr>
          <w:rFonts w:asciiTheme="minorHAnsi" w:hAnsiTheme="minorHAnsi" w:cstheme="minorHAnsi"/>
          <w:b/>
        </w:rPr>
        <w:t>Atama</w:t>
      </w:r>
      <w:r w:rsidR="00A36995" w:rsidRPr="00155303">
        <w:rPr>
          <w:rFonts w:asciiTheme="minorHAnsi" w:hAnsiTheme="minorHAnsi" w:cstheme="minorHAnsi"/>
          <w:b/>
        </w:rPr>
        <w:t>, Yükseltme ve Görevlendirme Kriterleri:</w:t>
      </w:r>
    </w:p>
    <w:p w14:paraId="3C61C05A" w14:textId="31589DE0" w:rsidR="00AD76E7" w:rsidRPr="00155303" w:rsidRDefault="006B5D87" w:rsidP="00155303">
      <w:pPr>
        <w:spacing w:before="100" w:beforeAutospacing="1" w:after="100" w:afterAutospacing="1"/>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Akademik birimlerde, ders </w:t>
      </w:r>
      <w:proofErr w:type="spellStart"/>
      <w:r w:rsidRPr="00155303">
        <w:rPr>
          <w:rFonts w:asciiTheme="minorHAnsi" w:hAnsiTheme="minorHAnsi" w:cstheme="minorHAnsi"/>
          <w:color w:val="000000" w:themeColor="text1"/>
        </w:rPr>
        <w:t>görevlendirmeleri</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dağılımı</w:t>
      </w:r>
      <w:proofErr w:type="spellEnd"/>
      <w:r w:rsidRPr="00155303">
        <w:rPr>
          <w:rFonts w:asciiTheme="minorHAnsi" w:hAnsiTheme="minorHAnsi" w:cstheme="minorHAnsi"/>
          <w:color w:val="000000" w:themeColor="text1"/>
        </w:rPr>
        <w:t xml:space="preserve">, ilgili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elemanının doktora veya </w:t>
      </w:r>
      <w:proofErr w:type="spellStart"/>
      <w:r w:rsidRPr="00155303">
        <w:rPr>
          <w:rFonts w:asciiTheme="minorHAnsi" w:hAnsiTheme="minorHAnsi" w:cstheme="minorHAnsi"/>
          <w:color w:val="000000" w:themeColor="text1"/>
        </w:rPr>
        <w:t>doçentlik</w:t>
      </w:r>
      <w:proofErr w:type="spellEnd"/>
      <w:r w:rsidRPr="00155303">
        <w:rPr>
          <w:rFonts w:asciiTheme="minorHAnsi" w:hAnsiTheme="minorHAnsi" w:cstheme="minorHAnsi"/>
          <w:color w:val="000000" w:themeColor="text1"/>
        </w:rPr>
        <w:t xml:space="preserve"> uzmanlık alanı dikkate alınarak yapılmaktadır. Akademik birimler </w:t>
      </w:r>
      <w:proofErr w:type="spellStart"/>
      <w:r w:rsidRPr="00155303">
        <w:rPr>
          <w:rFonts w:asciiTheme="minorHAnsi" w:hAnsiTheme="minorHAnsi" w:cstheme="minorHAnsi"/>
          <w:color w:val="000000" w:themeColor="text1"/>
        </w:rPr>
        <w:t>ihtiyac</w:t>
      </w:r>
      <w:proofErr w:type="spellEnd"/>
      <w:r w:rsidRPr="00155303">
        <w:rPr>
          <w:rFonts w:asciiTheme="minorHAnsi" w:hAnsiTheme="minorHAnsi" w:cstheme="minorHAnsi"/>
          <w:color w:val="000000" w:themeColor="text1"/>
        </w:rPr>
        <w:t xml:space="preserve">̧ analizi yaparak, akademik kadro taleplerini </w:t>
      </w:r>
      <w:proofErr w:type="spellStart"/>
      <w:r w:rsidRPr="00155303">
        <w:rPr>
          <w:rFonts w:asciiTheme="minorHAnsi" w:hAnsiTheme="minorHAnsi" w:cstheme="minorHAnsi"/>
          <w:color w:val="000000" w:themeColor="text1"/>
        </w:rPr>
        <w:t>gerekçeleri</w:t>
      </w:r>
      <w:proofErr w:type="spellEnd"/>
      <w:r w:rsidRPr="00155303">
        <w:rPr>
          <w:rFonts w:asciiTheme="minorHAnsi" w:hAnsiTheme="minorHAnsi" w:cstheme="minorHAnsi"/>
          <w:color w:val="000000" w:themeColor="text1"/>
        </w:rPr>
        <w:t xml:space="preserve"> ile birlikte belirlenen tarihlerde yazılı olarak </w:t>
      </w:r>
      <w:proofErr w:type="spellStart"/>
      <w:r w:rsidRPr="00155303">
        <w:rPr>
          <w:rFonts w:asciiTheme="minorHAnsi" w:hAnsiTheme="minorHAnsi" w:cstheme="minorHAnsi"/>
          <w:color w:val="000000" w:themeColor="text1"/>
        </w:rPr>
        <w:t>üst</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yönetime</w:t>
      </w:r>
      <w:proofErr w:type="spellEnd"/>
      <w:r w:rsidRPr="00155303">
        <w:rPr>
          <w:rFonts w:asciiTheme="minorHAnsi" w:hAnsiTheme="minorHAnsi" w:cstheme="minorHAnsi"/>
          <w:color w:val="000000" w:themeColor="text1"/>
        </w:rPr>
        <w:t xml:space="preserve"> bildirir. Onaylanan kadrolar Resmi </w:t>
      </w:r>
      <w:proofErr w:type="spellStart"/>
      <w:r w:rsidRPr="00155303">
        <w:rPr>
          <w:rFonts w:asciiTheme="minorHAnsi" w:hAnsiTheme="minorHAnsi" w:cstheme="minorHAnsi"/>
          <w:color w:val="000000" w:themeColor="text1"/>
        </w:rPr>
        <w:t>Gazete’de</w:t>
      </w:r>
      <w:proofErr w:type="spellEnd"/>
      <w:r w:rsidRPr="00155303">
        <w:rPr>
          <w:rFonts w:asciiTheme="minorHAnsi" w:hAnsiTheme="minorHAnsi" w:cstheme="minorHAnsi"/>
          <w:color w:val="000000" w:themeColor="text1"/>
        </w:rPr>
        <w:t xml:space="preserve">, </w:t>
      </w:r>
      <w:proofErr w:type="gramStart"/>
      <w:r w:rsidRPr="00155303">
        <w:rPr>
          <w:rFonts w:asciiTheme="minorHAnsi" w:hAnsiTheme="minorHAnsi" w:cstheme="minorHAnsi"/>
          <w:color w:val="000000" w:themeColor="text1"/>
        </w:rPr>
        <w:t>tirajı</w:t>
      </w:r>
      <w:proofErr w:type="gram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yüksek</w:t>
      </w:r>
      <w:proofErr w:type="spellEnd"/>
      <w:r w:rsidRPr="00155303">
        <w:rPr>
          <w:rFonts w:asciiTheme="minorHAnsi" w:hAnsiTheme="minorHAnsi" w:cstheme="minorHAnsi"/>
          <w:color w:val="000000" w:themeColor="text1"/>
        </w:rPr>
        <w:t xml:space="preserve"> gazetelerden birinde ve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internet sayfasında yayınlanır.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üyeleri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ilana </w:t>
      </w:r>
      <w:proofErr w:type="spellStart"/>
      <w:r w:rsidRPr="00155303">
        <w:rPr>
          <w:rFonts w:asciiTheme="minorHAnsi" w:hAnsiTheme="minorHAnsi" w:cstheme="minorHAnsi"/>
          <w:color w:val="000000" w:themeColor="text1"/>
        </w:rPr>
        <w:t>başvuru</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süresi</w:t>
      </w:r>
      <w:proofErr w:type="spellEnd"/>
      <w:r w:rsidRPr="00155303">
        <w:rPr>
          <w:rFonts w:asciiTheme="minorHAnsi" w:hAnsiTheme="minorHAnsi" w:cstheme="minorHAnsi"/>
          <w:color w:val="000000" w:themeColor="text1"/>
        </w:rPr>
        <w:t xml:space="preserve"> 15 </w:t>
      </w:r>
      <w:proofErr w:type="spellStart"/>
      <w:r w:rsidRPr="00155303">
        <w:rPr>
          <w:rFonts w:asciiTheme="minorHAnsi" w:hAnsiTheme="minorHAnsi" w:cstheme="minorHAnsi"/>
          <w:color w:val="000000" w:themeColor="text1"/>
        </w:rPr>
        <w:t>gündür</w:t>
      </w:r>
      <w:proofErr w:type="spellEnd"/>
      <w:r w:rsidRPr="00155303">
        <w:rPr>
          <w:rFonts w:asciiTheme="minorHAnsi" w:hAnsiTheme="minorHAnsi" w:cstheme="minorHAnsi"/>
          <w:color w:val="000000" w:themeColor="text1"/>
        </w:rPr>
        <w:t xml:space="preserve">. Bu </w:t>
      </w:r>
      <w:proofErr w:type="spellStart"/>
      <w:r w:rsidRPr="00155303">
        <w:rPr>
          <w:rFonts w:asciiTheme="minorHAnsi" w:hAnsiTheme="minorHAnsi" w:cstheme="minorHAnsi"/>
          <w:color w:val="000000" w:themeColor="text1"/>
        </w:rPr>
        <w:t>süre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içinde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ön</w:t>
      </w:r>
      <w:proofErr w:type="spellEnd"/>
      <w:r w:rsidRPr="00155303">
        <w:rPr>
          <w:rFonts w:asciiTheme="minorHAnsi" w:hAnsiTheme="minorHAnsi" w:cstheme="minorHAnsi"/>
          <w:color w:val="000000" w:themeColor="text1"/>
        </w:rPr>
        <w:t xml:space="preserve"> inceleme komisyonu </w:t>
      </w:r>
      <w:proofErr w:type="spellStart"/>
      <w:r w:rsidRPr="00155303">
        <w:rPr>
          <w:rFonts w:asciiTheme="minorHAnsi" w:hAnsiTheme="minorHAnsi" w:cstheme="minorHAnsi"/>
          <w:color w:val="000000" w:themeColor="text1"/>
        </w:rPr>
        <w:t>başvuru</w:t>
      </w:r>
      <w:proofErr w:type="spellEnd"/>
      <w:r w:rsidRPr="00155303">
        <w:rPr>
          <w:rFonts w:asciiTheme="minorHAnsi" w:hAnsiTheme="minorHAnsi" w:cstheme="minorHAnsi"/>
          <w:color w:val="000000" w:themeColor="text1"/>
        </w:rPr>
        <w:t xml:space="preserve"> dosyalarını inceler. </w:t>
      </w:r>
      <w:proofErr w:type="spellStart"/>
      <w:r w:rsidRPr="00155303">
        <w:rPr>
          <w:rFonts w:asciiTheme="minorHAnsi" w:hAnsiTheme="minorHAnsi" w:cstheme="minorHAnsi"/>
          <w:color w:val="000000" w:themeColor="text1"/>
        </w:rPr>
        <w:t>Ön</w:t>
      </w:r>
      <w:proofErr w:type="spellEnd"/>
      <w:r w:rsidRPr="00155303">
        <w:rPr>
          <w:rFonts w:asciiTheme="minorHAnsi" w:hAnsiTheme="minorHAnsi" w:cstheme="minorHAnsi"/>
          <w:color w:val="000000" w:themeColor="text1"/>
        </w:rPr>
        <w:t xml:space="preserve"> inceleme sonrası </w:t>
      </w:r>
      <w:proofErr w:type="spellStart"/>
      <w:r w:rsidRPr="00155303">
        <w:rPr>
          <w:rFonts w:asciiTheme="minorHAnsi" w:hAnsiTheme="minorHAnsi" w:cstheme="minorHAnsi"/>
          <w:color w:val="000000" w:themeColor="text1"/>
        </w:rPr>
        <w:t>ön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komisyonları </w:t>
      </w:r>
      <w:proofErr w:type="spellStart"/>
      <w:r w:rsidRPr="00155303">
        <w:rPr>
          <w:rFonts w:asciiTheme="minorHAnsi" w:hAnsiTheme="minorHAnsi" w:cstheme="minorHAnsi"/>
          <w:color w:val="000000" w:themeColor="text1"/>
        </w:rPr>
        <w:t>çalışır</w:t>
      </w:r>
      <w:proofErr w:type="spellEnd"/>
      <w:r w:rsidRPr="00155303">
        <w:rPr>
          <w:rFonts w:asciiTheme="minorHAnsi" w:hAnsiTheme="minorHAnsi" w:cstheme="minorHAnsi"/>
          <w:color w:val="000000" w:themeColor="text1"/>
        </w:rPr>
        <w:t>. Uygun bulunanların atama/</w:t>
      </w:r>
      <w:proofErr w:type="spellStart"/>
      <w:r w:rsidRPr="00155303">
        <w:rPr>
          <w:rFonts w:asciiTheme="minorHAnsi" w:hAnsiTheme="minorHAnsi" w:cstheme="minorHAnsi"/>
          <w:color w:val="000000" w:themeColor="text1"/>
        </w:rPr>
        <w:t>yükseltmeleri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Yükseköğretim</w:t>
      </w:r>
      <w:proofErr w:type="spellEnd"/>
      <w:r w:rsidRPr="00155303">
        <w:rPr>
          <w:rFonts w:asciiTheme="minorHAnsi" w:hAnsiTheme="minorHAnsi" w:cstheme="minorHAnsi"/>
          <w:color w:val="000000" w:themeColor="text1"/>
        </w:rPr>
        <w:t xml:space="preserve"> Kanunu ve </w:t>
      </w:r>
      <w:proofErr w:type="spellStart"/>
      <w:r w:rsidRPr="00155303">
        <w:rPr>
          <w:rFonts w:asciiTheme="minorHAnsi" w:hAnsiTheme="minorHAnsi" w:cstheme="minorHAnsi"/>
          <w:color w:val="000000" w:themeColor="text1"/>
        </w:rPr>
        <w:t>Üniversite</w:t>
      </w:r>
      <w:proofErr w:type="spellEnd"/>
      <w:r w:rsidRPr="00155303">
        <w:rPr>
          <w:rFonts w:asciiTheme="minorHAnsi" w:hAnsiTheme="minorHAnsi" w:cstheme="minorHAnsi"/>
          <w:color w:val="000000" w:themeColor="text1"/>
        </w:rPr>
        <w:t xml:space="preserve"> Atama </w:t>
      </w:r>
      <w:proofErr w:type="spellStart"/>
      <w:r w:rsidRPr="00155303">
        <w:rPr>
          <w:rFonts w:asciiTheme="minorHAnsi" w:hAnsiTheme="minorHAnsi" w:cstheme="minorHAnsi"/>
          <w:color w:val="000000" w:themeColor="text1"/>
        </w:rPr>
        <w:t>Yükseltme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Yönergesi</w:t>
      </w:r>
      <w:proofErr w:type="spellEnd"/>
      <w:r w:rsidRPr="00155303">
        <w:rPr>
          <w:rFonts w:asciiTheme="minorHAnsi" w:hAnsiTheme="minorHAnsi" w:cstheme="minorHAnsi"/>
          <w:color w:val="000000" w:themeColor="text1"/>
        </w:rPr>
        <w:t xml:space="preserve"> </w:t>
      </w:r>
      <w:proofErr w:type="gramStart"/>
      <w:r w:rsidRPr="00155303">
        <w:rPr>
          <w:rFonts w:asciiTheme="minorHAnsi" w:hAnsiTheme="minorHAnsi" w:cstheme="minorHAnsi"/>
          <w:color w:val="000000" w:themeColor="text1"/>
        </w:rPr>
        <w:t>kriterlerine</w:t>
      </w:r>
      <w:proofErr w:type="gram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göre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gerçekleştirilir</w:t>
      </w:r>
      <w:proofErr w:type="spellEnd"/>
      <w:r w:rsidRPr="00155303">
        <w:rPr>
          <w:rFonts w:asciiTheme="minorHAnsi" w:hAnsiTheme="minorHAnsi" w:cstheme="minorHAnsi"/>
          <w:color w:val="000000" w:themeColor="text1"/>
        </w:rPr>
        <w:t xml:space="preserve"> ve bu </w:t>
      </w:r>
      <w:proofErr w:type="spellStart"/>
      <w:r w:rsidRPr="00155303">
        <w:rPr>
          <w:rFonts w:asciiTheme="minorHAnsi" w:hAnsiTheme="minorHAnsi" w:cstheme="minorHAnsi"/>
          <w:color w:val="000000" w:themeColor="text1"/>
        </w:rPr>
        <w:t>yönerge</w:t>
      </w:r>
      <w:proofErr w:type="spellEnd"/>
      <w:r w:rsidRPr="00155303">
        <w:rPr>
          <w:rFonts w:asciiTheme="minorHAnsi" w:hAnsiTheme="minorHAnsi" w:cstheme="minorHAnsi"/>
          <w:color w:val="000000" w:themeColor="text1"/>
        </w:rPr>
        <w:t xml:space="preserve"> kapsamında </w:t>
      </w:r>
      <w:proofErr w:type="spellStart"/>
      <w:r w:rsidRPr="00155303">
        <w:rPr>
          <w:rFonts w:asciiTheme="minorHAnsi" w:hAnsiTheme="minorHAnsi" w:cstheme="minorHAnsi"/>
          <w:color w:val="000000" w:themeColor="text1"/>
        </w:rPr>
        <w:t>güvence</w:t>
      </w:r>
      <w:proofErr w:type="spellEnd"/>
      <w:r w:rsidRPr="00155303">
        <w:rPr>
          <w:rFonts w:asciiTheme="minorHAnsi" w:hAnsiTheme="minorHAnsi" w:cstheme="minorHAnsi"/>
          <w:color w:val="000000" w:themeColor="text1"/>
        </w:rPr>
        <w:t xml:space="preserve"> altına alınmaktadır (https://www.baskent.edu.tr/belgeler/mevzuat/yonerge/oatama_yong_16.pdf ). Ayrıca akademik personelin belirlenen kadro ile ilgili yasa ve </w:t>
      </w:r>
      <w:proofErr w:type="spellStart"/>
      <w:r w:rsidRPr="00155303">
        <w:rPr>
          <w:rFonts w:asciiTheme="minorHAnsi" w:hAnsiTheme="minorHAnsi" w:cstheme="minorHAnsi"/>
          <w:color w:val="000000" w:themeColor="text1"/>
        </w:rPr>
        <w:t>yönetmelik</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çerçevesinde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göreve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başlamasının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sağlanması</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prosedür</w:t>
      </w:r>
      <w:proofErr w:type="spellEnd"/>
      <w:r w:rsidRPr="00155303">
        <w:rPr>
          <w:rFonts w:asciiTheme="minorHAnsi" w:hAnsiTheme="minorHAnsi" w:cstheme="minorHAnsi"/>
          <w:color w:val="000000" w:themeColor="text1"/>
        </w:rPr>
        <w:t xml:space="preserve"> bulunmaktadır</w:t>
      </w:r>
    </w:p>
    <w:p w14:paraId="774A4606" w14:textId="77777777" w:rsidR="00AD76E7" w:rsidRPr="00155303" w:rsidRDefault="00AD76E7" w:rsidP="00155303">
      <w:pPr>
        <w:jc w:val="both"/>
        <w:rPr>
          <w:rFonts w:asciiTheme="minorHAnsi" w:hAnsiTheme="minorHAnsi" w:cstheme="minorHAnsi"/>
          <w:color w:val="FF0000"/>
        </w:rPr>
      </w:pPr>
    </w:p>
    <w:p w14:paraId="059B5D6B" w14:textId="77777777" w:rsidR="00471F7F" w:rsidRPr="00155303" w:rsidRDefault="00471F7F" w:rsidP="00155303">
      <w:pPr>
        <w:ind w:firstLine="426"/>
        <w:jc w:val="both"/>
        <w:rPr>
          <w:rFonts w:asciiTheme="minorHAnsi" w:hAnsiTheme="minorHAnsi" w:cstheme="minorHAnsi"/>
          <w:b/>
        </w:rPr>
      </w:pPr>
      <w:r w:rsidRPr="00155303">
        <w:rPr>
          <w:rFonts w:asciiTheme="minorHAnsi" w:hAnsiTheme="minorHAnsi" w:cstheme="minorHAnsi"/>
          <w:b/>
        </w:rPr>
        <w:t>B</w:t>
      </w:r>
      <w:r w:rsidR="00A36995" w:rsidRPr="00155303">
        <w:rPr>
          <w:rFonts w:asciiTheme="minorHAnsi" w:hAnsiTheme="minorHAnsi" w:cstheme="minorHAnsi"/>
          <w:b/>
        </w:rPr>
        <w:t xml:space="preserve">.4.2. </w:t>
      </w:r>
      <w:r w:rsidRPr="00155303">
        <w:rPr>
          <w:rFonts w:asciiTheme="minorHAnsi" w:hAnsiTheme="minorHAnsi" w:cstheme="minorHAnsi"/>
          <w:b/>
        </w:rPr>
        <w:t xml:space="preserve">Öğretim </w:t>
      </w:r>
      <w:r w:rsidR="00A36995" w:rsidRPr="00155303">
        <w:rPr>
          <w:rFonts w:asciiTheme="minorHAnsi" w:hAnsiTheme="minorHAnsi" w:cstheme="minorHAnsi"/>
          <w:b/>
        </w:rPr>
        <w:t>Yetkinlikleri ve Gelişimi:</w:t>
      </w:r>
    </w:p>
    <w:p w14:paraId="28736024" w14:textId="77777777" w:rsidR="006B5D87" w:rsidRPr="00155303" w:rsidRDefault="006B5D87" w:rsidP="00155303">
      <w:pPr>
        <w:jc w:val="both"/>
        <w:rPr>
          <w:rFonts w:asciiTheme="minorHAnsi" w:hAnsiTheme="minorHAnsi" w:cstheme="minorHAnsi"/>
          <w:color w:val="FF0000"/>
        </w:rPr>
      </w:pPr>
    </w:p>
    <w:p w14:paraId="5759A31F" w14:textId="77777777" w:rsidR="006B5D87" w:rsidRPr="00155303" w:rsidRDefault="006B5D87" w:rsidP="00155303">
      <w:pPr>
        <w:pStyle w:val="NormalWeb"/>
        <w:jc w:val="both"/>
        <w:rPr>
          <w:rFonts w:asciiTheme="minorHAnsi" w:hAnsiTheme="minorHAnsi" w:cstheme="minorHAnsi"/>
          <w:color w:val="000000" w:themeColor="text1"/>
        </w:rPr>
      </w:pPr>
      <w:r w:rsidRPr="00155303">
        <w:rPr>
          <w:rFonts w:asciiTheme="minorHAnsi" w:hAnsiTheme="minorHAnsi" w:cstheme="minorHAnsi"/>
          <w:color w:val="FF0000"/>
        </w:rPr>
        <w:t xml:space="preserve"> </w:t>
      </w:r>
      <w:proofErr w:type="spellStart"/>
      <w:r w:rsidRPr="00155303">
        <w:rPr>
          <w:rFonts w:asciiTheme="minorHAnsi" w:hAnsiTheme="minorHAnsi" w:cstheme="minorHAnsi"/>
          <w:color w:val="000000" w:themeColor="text1"/>
        </w:rPr>
        <w:t>Eğitim</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sürecinde</w:t>
      </w:r>
      <w:proofErr w:type="spellEnd"/>
      <w:r w:rsidRPr="00155303">
        <w:rPr>
          <w:rFonts w:asciiTheme="minorHAnsi" w:hAnsiTheme="minorHAnsi" w:cstheme="minorHAnsi"/>
          <w:color w:val="000000" w:themeColor="text1"/>
        </w:rPr>
        <w:t xml:space="preserve"> akademik personellerimiz kendi ilgi </w:t>
      </w:r>
      <w:proofErr w:type="spellStart"/>
      <w:r w:rsidRPr="00155303">
        <w:rPr>
          <w:rFonts w:asciiTheme="minorHAnsi" w:hAnsiTheme="minorHAnsi" w:cstheme="minorHAnsi"/>
          <w:color w:val="000000" w:themeColor="text1"/>
        </w:rPr>
        <w:t>duymus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olduğu</w:t>
      </w:r>
      <w:proofErr w:type="spellEnd"/>
      <w:r w:rsidRPr="00155303">
        <w:rPr>
          <w:rFonts w:asciiTheme="minorHAnsi" w:hAnsiTheme="minorHAnsi" w:cstheme="minorHAnsi"/>
          <w:color w:val="000000" w:themeColor="text1"/>
        </w:rPr>
        <w:t xml:space="preserve"> alanlardaki </w:t>
      </w:r>
      <w:proofErr w:type="spellStart"/>
      <w:r w:rsidRPr="00155303">
        <w:rPr>
          <w:rFonts w:asciiTheme="minorHAnsi" w:hAnsiTheme="minorHAnsi" w:cstheme="minorHAnsi"/>
          <w:color w:val="000000" w:themeColor="text1"/>
        </w:rPr>
        <w:t>değişimleri</w:t>
      </w:r>
      <w:proofErr w:type="spellEnd"/>
      <w:r w:rsidRPr="00155303">
        <w:rPr>
          <w:rFonts w:asciiTheme="minorHAnsi" w:hAnsiTheme="minorHAnsi" w:cstheme="minorHAnsi"/>
          <w:color w:val="000000" w:themeColor="text1"/>
        </w:rPr>
        <w:t xml:space="preserve"> takip etmek ve </w:t>
      </w:r>
      <w:proofErr w:type="spellStart"/>
      <w:r w:rsidRPr="00155303">
        <w:rPr>
          <w:rFonts w:asciiTheme="minorHAnsi" w:hAnsiTheme="minorHAnsi" w:cstheme="minorHAnsi"/>
          <w:color w:val="000000" w:themeColor="text1"/>
        </w:rPr>
        <w:t>hazırlamıs</w:t>
      </w:r>
      <w:proofErr w:type="spellEnd"/>
      <w:r w:rsidRPr="00155303">
        <w:rPr>
          <w:rFonts w:asciiTheme="minorHAnsi" w:hAnsiTheme="minorHAnsi" w:cstheme="minorHAnsi"/>
          <w:color w:val="000000" w:themeColor="text1"/>
        </w:rPr>
        <w:t xml:space="preserve">̧ oldukları bildirileri sunmak amacıyla bir kısmı </w:t>
      </w:r>
      <w:proofErr w:type="spellStart"/>
      <w:r w:rsidRPr="00155303">
        <w:rPr>
          <w:rFonts w:asciiTheme="minorHAnsi" w:hAnsiTheme="minorHAnsi" w:cstheme="minorHAnsi"/>
          <w:color w:val="000000" w:themeColor="text1"/>
        </w:rPr>
        <w:t>üniversitemiz</w:t>
      </w:r>
      <w:proofErr w:type="spellEnd"/>
      <w:r w:rsidRPr="00155303">
        <w:rPr>
          <w:rFonts w:asciiTheme="minorHAnsi" w:hAnsiTheme="minorHAnsi" w:cstheme="minorHAnsi"/>
          <w:color w:val="000000" w:themeColor="text1"/>
        </w:rPr>
        <w:t xml:space="preserve"> tarafından </w:t>
      </w:r>
      <w:proofErr w:type="spellStart"/>
      <w:r w:rsidRPr="00155303">
        <w:rPr>
          <w:rFonts w:asciiTheme="minorHAnsi" w:hAnsiTheme="minorHAnsi" w:cstheme="minorHAnsi"/>
          <w:color w:val="000000" w:themeColor="text1"/>
        </w:rPr>
        <w:t>karşılanan</w:t>
      </w:r>
      <w:proofErr w:type="spellEnd"/>
      <w:r w:rsidRPr="00155303">
        <w:rPr>
          <w:rFonts w:asciiTheme="minorHAnsi" w:hAnsiTheme="minorHAnsi" w:cstheme="minorHAnsi"/>
          <w:color w:val="000000" w:themeColor="text1"/>
        </w:rPr>
        <w:t xml:space="preserve"> kongre, </w:t>
      </w:r>
      <w:proofErr w:type="gramStart"/>
      <w:r w:rsidRPr="00155303">
        <w:rPr>
          <w:rFonts w:asciiTheme="minorHAnsi" w:hAnsiTheme="minorHAnsi" w:cstheme="minorHAnsi"/>
          <w:color w:val="000000" w:themeColor="text1"/>
        </w:rPr>
        <w:t>sempozyum</w:t>
      </w:r>
      <w:proofErr w:type="gramEnd"/>
      <w:r w:rsidRPr="00155303">
        <w:rPr>
          <w:rFonts w:asciiTheme="minorHAnsi" w:hAnsiTheme="minorHAnsi" w:cstheme="minorHAnsi"/>
          <w:color w:val="000000" w:themeColor="text1"/>
        </w:rPr>
        <w:t xml:space="preserve">, panel </w:t>
      </w:r>
      <w:proofErr w:type="spellStart"/>
      <w:r w:rsidRPr="00155303">
        <w:rPr>
          <w:rFonts w:asciiTheme="minorHAnsi" w:hAnsiTheme="minorHAnsi" w:cstheme="minorHAnsi"/>
          <w:color w:val="000000" w:themeColor="text1"/>
        </w:rPr>
        <w:t>vb</w:t>
      </w:r>
      <w:proofErr w:type="spellEnd"/>
      <w:r w:rsidRPr="00155303">
        <w:rPr>
          <w:rFonts w:asciiTheme="minorHAnsi" w:hAnsiTheme="minorHAnsi" w:cstheme="minorHAnsi"/>
          <w:color w:val="000000" w:themeColor="text1"/>
        </w:rPr>
        <w:t xml:space="preserve"> etkinliklere katılarak kendini </w:t>
      </w:r>
      <w:proofErr w:type="spellStart"/>
      <w:r w:rsidRPr="00155303">
        <w:rPr>
          <w:rFonts w:asciiTheme="minorHAnsi" w:hAnsiTheme="minorHAnsi" w:cstheme="minorHAnsi"/>
          <w:color w:val="000000" w:themeColor="text1"/>
        </w:rPr>
        <w:t>geliştirmekte</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yetkinliğini</w:t>
      </w:r>
      <w:proofErr w:type="spellEnd"/>
      <w:r w:rsidRPr="00155303">
        <w:rPr>
          <w:rFonts w:asciiTheme="minorHAnsi" w:hAnsiTheme="minorHAnsi" w:cstheme="minorHAnsi"/>
          <w:color w:val="000000" w:themeColor="text1"/>
        </w:rPr>
        <w:t xml:space="preserve"> artırmaktadır. </w:t>
      </w:r>
    </w:p>
    <w:p w14:paraId="116F87C3" w14:textId="77777777" w:rsidR="00AD76E7" w:rsidRPr="00155303" w:rsidRDefault="00AD76E7" w:rsidP="00155303">
      <w:pPr>
        <w:jc w:val="both"/>
        <w:rPr>
          <w:rFonts w:asciiTheme="minorHAnsi" w:hAnsiTheme="minorHAnsi" w:cstheme="minorHAnsi"/>
          <w:color w:val="000000" w:themeColor="text1"/>
        </w:rPr>
      </w:pPr>
    </w:p>
    <w:p w14:paraId="1CCB1460" w14:textId="77777777" w:rsidR="0063107C" w:rsidRPr="00155303" w:rsidRDefault="0063107C" w:rsidP="00155303">
      <w:pPr>
        <w:ind w:firstLine="426"/>
        <w:jc w:val="both"/>
        <w:rPr>
          <w:rFonts w:asciiTheme="minorHAnsi" w:hAnsiTheme="minorHAnsi" w:cstheme="minorHAnsi"/>
        </w:rPr>
      </w:pPr>
      <w:r w:rsidRPr="00155303">
        <w:rPr>
          <w:rFonts w:asciiTheme="minorHAnsi" w:hAnsiTheme="minorHAnsi" w:cstheme="minorHAnsi"/>
          <w:b/>
        </w:rPr>
        <w:t>B</w:t>
      </w:r>
      <w:r w:rsidR="00A36995" w:rsidRPr="00155303">
        <w:rPr>
          <w:rFonts w:asciiTheme="minorHAnsi" w:hAnsiTheme="minorHAnsi" w:cstheme="minorHAnsi"/>
          <w:b/>
        </w:rPr>
        <w:t xml:space="preserve">.4.3. </w:t>
      </w:r>
      <w:r w:rsidRPr="00155303">
        <w:rPr>
          <w:rFonts w:asciiTheme="minorHAnsi" w:hAnsiTheme="minorHAnsi" w:cstheme="minorHAnsi"/>
          <w:b/>
        </w:rPr>
        <w:t xml:space="preserve">Eğitim </w:t>
      </w:r>
      <w:r w:rsidR="00A36995" w:rsidRPr="00155303">
        <w:rPr>
          <w:rFonts w:asciiTheme="minorHAnsi" w:hAnsiTheme="minorHAnsi" w:cstheme="minorHAnsi"/>
          <w:b/>
        </w:rPr>
        <w:t>Faaliyetlerine Yönelik Teşvik ve Ödüllendirme:</w:t>
      </w:r>
    </w:p>
    <w:p w14:paraId="48E56D56" w14:textId="3A11222D" w:rsidR="006B5D87" w:rsidRPr="00155303" w:rsidRDefault="006B5D87" w:rsidP="00155303">
      <w:pPr>
        <w:spacing w:before="100" w:beforeAutospacing="1" w:after="100" w:afterAutospacing="1"/>
        <w:jc w:val="both"/>
        <w:rPr>
          <w:rFonts w:asciiTheme="minorHAnsi" w:hAnsiTheme="minorHAnsi" w:cstheme="minorHAnsi"/>
          <w:color w:val="000000" w:themeColor="text1"/>
        </w:rPr>
      </w:pPr>
      <w:r w:rsidRPr="00155303">
        <w:rPr>
          <w:rFonts w:asciiTheme="minorHAnsi" w:hAnsiTheme="minorHAnsi" w:cstheme="minorHAnsi"/>
          <w:color w:val="000000" w:themeColor="text1"/>
        </w:rPr>
        <w:t xml:space="preserve">Programlarda bulunan akademik personel elde </w:t>
      </w:r>
      <w:proofErr w:type="spellStart"/>
      <w:r w:rsidRPr="00155303">
        <w:rPr>
          <w:rFonts w:asciiTheme="minorHAnsi" w:hAnsiTheme="minorHAnsi" w:cstheme="minorHAnsi"/>
          <w:color w:val="000000" w:themeColor="text1"/>
        </w:rPr>
        <w:t>etmis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olduğu</w:t>
      </w:r>
      <w:proofErr w:type="spellEnd"/>
      <w:r w:rsidRPr="00155303">
        <w:rPr>
          <w:rFonts w:asciiTheme="minorHAnsi" w:hAnsiTheme="minorHAnsi" w:cstheme="minorHAnsi"/>
          <w:color w:val="000000" w:themeColor="text1"/>
        </w:rPr>
        <w:t xml:space="preserve"> puanlar kapsamında </w:t>
      </w:r>
      <w:proofErr w:type="spellStart"/>
      <w:r w:rsidRPr="00155303">
        <w:rPr>
          <w:rFonts w:asciiTheme="minorHAnsi" w:hAnsiTheme="minorHAnsi" w:cstheme="minorHAnsi"/>
          <w:color w:val="000000" w:themeColor="text1"/>
        </w:rPr>
        <w:t>değerlendirmeye</w:t>
      </w:r>
      <w:proofErr w:type="spellEnd"/>
      <w:r w:rsidRPr="00155303">
        <w:rPr>
          <w:rFonts w:asciiTheme="minorHAnsi" w:hAnsiTheme="minorHAnsi" w:cstheme="minorHAnsi"/>
          <w:color w:val="000000" w:themeColor="text1"/>
        </w:rPr>
        <w:t xml:space="preserve"> tabi tutulur </w:t>
      </w:r>
      <w:proofErr w:type="spellStart"/>
      <w:r w:rsidRPr="00155303">
        <w:rPr>
          <w:rFonts w:asciiTheme="minorHAnsi" w:hAnsiTheme="minorHAnsi" w:cstheme="minorHAnsi"/>
          <w:color w:val="000000" w:themeColor="text1"/>
        </w:rPr>
        <w:t>değ</w:t>
      </w:r>
      <w:proofErr w:type="gramStart"/>
      <w:r w:rsidRPr="00155303">
        <w:rPr>
          <w:rFonts w:asciiTheme="minorHAnsi" w:hAnsiTheme="minorHAnsi" w:cstheme="minorHAnsi"/>
          <w:color w:val="000000" w:themeColor="text1"/>
        </w:rPr>
        <w:t>erlendirme</w:t>
      </w:r>
      <w:proofErr w:type="spellEnd"/>
      <w:r w:rsidRPr="00155303">
        <w:rPr>
          <w:rFonts w:asciiTheme="minorHAnsi" w:hAnsiTheme="minorHAnsi" w:cstheme="minorHAnsi"/>
          <w:color w:val="000000" w:themeColor="text1"/>
        </w:rPr>
        <w:t xml:space="preserve">  sonucunda</w:t>
      </w:r>
      <w:proofErr w:type="gramEnd"/>
      <w:r w:rsidRPr="00155303">
        <w:rPr>
          <w:rFonts w:asciiTheme="minorHAnsi" w:hAnsiTheme="minorHAnsi" w:cstheme="minorHAnsi"/>
          <w:color w:val="000000" w:themeColor="text1"/>
        </w:rPr>
        <w:t xml:space="preserve"> istenilen puanı alan akademik personel </w:t>
      </w:r>
      <w:proofErr w:type="spellStart"/>
      <w:r w:rsidRPr="00155303">
        <w:rPr>
          <w:rFonts w:asciiTheme="minorHAnsi" w:hAnsiTheme="minorHAnsi" w:cstheme="minorHAnsi"/>
          <w:color w:val="000000" w:themeColor="text1"/>
        </w:rPr>
        <w:t>ödüllendirilir</w:t>
      </w:r>
      <w:proofErr w:type="spellEnd"/>
      <w:r w:rsidRPr="00155303">
        <w:rPr>
          <w:rFonts w:asciiTheme="minorHAnsi" w:hAnsiTheme="minorHAnsi" w:cstheme="minorHAnsi"/>
          <w:color w:val="000000" w:themeColor="text1"/>
        </w:rPr>
        <w:t xml:space="preserve"> (http://performans.baskent.edu.tr/). </w:t>
      </w:r>
    </w:p>
    <w:p w14:paraId="724D7B31" w14:textId="77777777" w:rsidR="005360EE" w:rsidRPr="00155303" w:rsidRDefault="005360EE" w:rsidP="00155303">
      <w:pPr>
        <w:pStyle w:val="ListeParagraf"/>
        <w:ind w:left="426"/>
        <w:jc w:val="both"/>
        <w:rPr>
          <w:rFonts w:asciiTheme="minorHAnsi" w:hAnsiTheme="minorHAnsi" w:cstheme="minorHAnsi"/>
          <w:b/>
          <w:color w:val="00B0F0"/>
        </w:rPr>
      </w:pPr>
    </w:p>
    <w:p w14:paraId="78C36615" w14:textId="6A208B43" w:rsidR="003B0C81" w:rsidRPr="00155303" w:rsidRDefault="0063107C" w:rsidP="00155303">
      <w:pPr>
        <w:pStyle w:val="ListeParagraf"/>
        <w:numPr>
          <w:ilvl w:val="0"/>
          <w:numId w:val="5"/>
        </w:numPr>
        <w:ind w:left="426" w:hanging="426"/>
        <w:jc w:val="both"/>
        <w:rPr>
          <w:rFonts w:asciiTheme="minorHAnsi" w:hAnsiTheme="minorHAnsi" w:cstheme="minorHAnsi"/>
          <w:b/>
          <w:color w:val="000000" w:themeColor="text1"/>
        </w:rPr>
      </w:pPr>
      <w:r w:rsidRPr="00155303">
        <w:rPr>
          <w:rFonts w:asciiTheme="minorHAnsi" w:hAnsiTheme="minorHAnsi" w:cstheme="minorHAnsi"/>
          <w:b/>
          <w:color w:val="000000" w:themeColor="text1"/>
        </w:rPr>
        <w:t xml:space="preserve">ARAŞTIRMA VE GELİŞTİRME </w:t>
      </w:r>
      <w:r w:rsidR="00A36995" w:rsidRPr="00155303">
        <w:rPr>
          <w:rFonts w:asciiTheme="minorHAnsi" w:hAnsiTheme="minorHAnsi" w:cstheme="minorHAnsi"/>
          <w:b/>
          <w:color w:val="000000" w:themeColor="text1"/>
        </w:rPr>
        <w:t>(</w:t>
      </w:r>
      <w:r w:rsidRPr="00155303">
        <w:rPr>
          <w:rFonts w:asciiTheme="minorHAnsi" w:hAnsiTheme="minorHAnsi" w:cstheme="minorHAnsi"/>
          <w:b/>
          <w:color w:val="000000" w:themeColor="text1"/>
        </w:rPr>
        <w:t xml:space="preserve">Sanat </w:t>
      </w:r>
      <w:r w:rsidR="00A36995" w:rsidRPr="00155303">
        <w:rPr>
          <w:rFonts w:asciiTheme="minorHAnsi" w:hAnsiTheme="minorHAnsi" w:cstheme="minorHAnsi"/>
          <w:b/>
          <w:color w:val="000000" w:themeColor="text1"/>
        </w:rPr>
        <w:t xml:space="preserve">Alanları Bulunan Yükseköğretim Kurumlarında </w:t>
      </w:r>
      <w:r w:rsidRPr="00155303">
        <w:rPr>
          <w:rFonts w:asciiTheme="minorHAnsi" w:hAnsiTheme="minorHAnsi" w:cstheme="minorHAnsi"/>
          <w:b/>
          <w:color w:val="000000" w:themeColor="text1"/>
        </w:rPr>
        <w:t xml:space="preserve">Araştırma </w:t>
      </w:r>
      <w:r w:rsidR="00A36995" w:rsidRPr="00155303">
        <w:rPr>
          <w:rFonts w:asciiTheme="minorHAnsi" w:hAnsiTheme="minorHAnsi" w:cstheme="minorHAnsi"/>
          <w:b/>
          <w:color w:val="000000" w:themeColor="text1"/>
        </w:rPr>
        <w:t xml:space="preserve">Ve </w:t>
      </w:r>
      <w:r w:rsidRPr="00155303">
        <w:rPr>
          <w:rFonts w:asciiTheme="minorHAnsi" w:hAnsiTheme="minorHAnsi" w:cstheme="minorHAnsi"/>
          <w:b/>
          <w:color w:val="000000" w:themeColor="text1"/>
        </w:rPr>
        <w:t xml:space="preserve">Geliştirme </w:t>
      </w:r>
      <w:r w:rsidR="00A36995" w:rsidRPr="00155303">
        <w:rPr>
          <w:rFonts w:asciiTheme="minorHAnsi" w:hAnsiTheme="minorHAnsi" w:cstheme="minorHAnsi"/>
          <w:b/>
          <w:color w:val="000000" w:themeColor="text1"/>
        </w:rPr>
        <w:t>Başlığı Altında Sanat Faaliyetleri De Bu Kapsamda Değerlendirilmelidir.)</w:t>
      </w:r>
    </w:p>
    <w:p w14:paraId="7D8B6D97" w14:textId="77777777" w:rsidR="003B0C81" w:rsidRPr="00155303" w:rsidRDefault="003B0C81" w:rsidP="00155303">
      <w:pPr>
        <w:pStyle w:val="ListeParagraf"/>
        <w:ind w:left="426"/>
        <w:jc w:val="both"/>
        <w:rPr>
          <w:rFonts w:asciiTheme="minorHAnsi" w:hAnsiTheme="minorHAnsi" w:cstheme="minorHAnsi"/>
          <w:b/>
          <w:color w:val="000000" w:themeColor="text1"/>
        </w:rPr>
      </w:pPr>
    </w:p>
    <w:p w14:paraId="2C62377E" w14:textId="77777777" w:rsidR="0063107C" w:rsidRPr="00155303" w:rsidRDefault="0063107C" w:rsidP="00155303">
      <w:pPr>
        <w:ind w:left="851"/>
        <w:jc w:val="both"/>
        <w:rPr>
          <w:rFonts w:asciiTheme="minorHAnsi" w:hAnsiTheme="minorHAnsi" w:cstheme="minorHAnsi"/>
          <w:b/>
          <w:i/>
          <w:u w:val="single"/>
        </w:rPr>
      </w:pPr>
      <w:r w:rsidRPr="00155303">
        <w:rPr>
          <w:rFonts w:asciiTheme="minorHAnsi" w:hAnsiTheme="minorHAnsi" w:cstheme="minorHAnsi"/>
          <w:b/>
          <w:i/>
          <w:u w:val="single"/>
        </w:rPr>
        <w:t>C</w:t>
      </w:r>
      <w:r w:rsidR="00A36995" w:rsidRPr="00155303">
        <w:rPr>
          <w:rFonts w:asciiTheme="minorHAnsi" w:hAnsiTheme="minorHAnsi" w:cstheme="minorHAnsi"/>
          <w:b/>
          <w:i/>
          <w:u w:val="single"/>
        </w:rPr>
        <w:t xml:space="preserve">.1. </w:t>
      </w:r>
      <w:r w:rsidRPr="00155303">
        <w:rPr>
          <w:rFonts w:asciiTheme="minorHAnsi" w:hAnsiTheme="minorHAnsi" w:cstheme="minorHAnsi"/>
          <w:b/>
          <w:i/>
          <w:u w:val="single"/>
        </w:rPr>
        <w:t xml:space="preserve">Araştırma Süreçlerinin Yönetimi </w:t>
      </w:r>
      <w:r w:rsidR="00A36995" w:rsidRPr="00155303">
        <w:rPr>
          <w:rFonts w:asciiTheme="minorHAnsi" w:hAnsiTheme="minorHAnsi" w:cstheme="minorHAnsi"/>
          <w:b/>
          <w:i/>
          <w:u w:val="single"/>
        </w:rPr>
        <w:t xml:space="preserve">ve </w:t>
      </w:r>
      <w:r w:rsidRPr="00155303">
        <w:rPr>
          <w:rFonts w:asciiTheme="minorHAnsi" w:hAnsiTheme="minorHAnsi" w:cstheme="minorHAnsi"/>
          <w:b/>
          <w:i/>
          <w:u w:val="single"/>
        </w:rPr>
        <w:t>Araştırma Kaynakları</w:t>
      </w:r>
    </w:p>
    <w:p w14:paraId="4EF79891" w14:textId="77777777" w:rsidR="0063107C"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C</w:t>
      </w:r>
      <w:r w:rsidR="00A36995" w:rsidRPr="00155303">
        <w:rPr>
          <w:rFonts w:asciiTheme="minorHAnsi" w:hAnsiTheme="minorHAnsi" w:cstheme="minorHAnsi"/>
          <w:b/>
        </w:rPr>
        <w:t xml:space="preserve">.1.1. </w:t>
      </w:r>
      <w:r w:rsidRPr="00155303">
        <w:rPr>
          <w:rFonts w:asciiTheme="minorHAnsi" w:hAnsiTheme="minorHAnsi" w:cstheme="minorHAnsi"/>
          <w:b/>
        </w:rPr>
        <w:t xml:space="preserve">Araştırma </w:t>
      </w:r>
      <w:r w:rsidR="00A36995" w:rsidRPr="00155303">
        <w:rPr>
          <w:rFonts w:asciiTheme="minorHAnsi" w:hAnsiTheme="minorHAnsi" w:cstheme="minorHAnsi"/>
          <w:b/>
        </w:rPr>
        <w:t>Süreçlerinin Yönetimi:</w:t>
      </w:r>
    </w:p>
    <w:p w14:paraId="258EBD1F" w14:textId="68F83B68" w:rsidR="00B26B08" w:rsidRPr="00155303" w:rsidRDefault="00B26B08" w:rsidP="00155303">
      <w:pPr>
        <w:jc w:val="both"/>
        <w:rPr>
          <w:rFonts w:asciiTheme="minorHAnsi" w:hAnsiTheme="minorHAnsi" w:cstheme="minorHAnsi"/>
          <w:color w:val="FF0000"/>
        </w:rPr>
      </w:pPr>
    </w:p>
    <w:p w14:paraId="52B9746D" w14:textId="28885E64" w:rsidR="0098712F" w:rsidRPr="00155303" w:rsidRDefault="003B0C81" w:rsidP="00155303">
      <w:pPr>
        <w:spacing w:before="100" w:beforeAutospacing="1" w:after="100" w:afterAutospacing="1"/>
        <w:jc w:val="both"/>
        <w:rPr>
          <w:rFonts w:asciiTheme="minorHAnsi" w:hAnsiTheme="minorHAnsi" w:cstheme="minorHAnsi"/>
        </w:rPr>
      </w:pPr>
      <w:proofErr w:type="spellStart"/>
      <w:r w:rsidRPr="00155303">
        <w:rPr>
          <w:rFonts w:asciiTheme="minorHAnsi" w:hAnsiTheme="minorHAnsi" w:cstheme="minorHAnsi"/>
        </w:rPr>
        <w:t>Üniversite</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araştırma-geliştirme</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süreçleri</w:t>
      </w:r>
      <w:proofErr w:type="spellEnd"/>
      <w:r w:rsidRPr="00155303">
        <w:rPr>
          <w:rFonts w:asciiTheme="minorHAnsi" w:hAnsiTheme="minorHAnsi" w:cstheme="minorHAnsi"/>
        </w:rPr>
        <w:t xml:space="preserve"> katma </w:t>
      </w:r>
      <w:proofErr w:type="spellStart"/>
      <w:r w:rsidRPr="00155303">
        <w:rPr>
          <w:rFonts w:asciiTheme="minorHAnsi" w:hAnsiTheme="minorHAnsi" w:cstheme="minorHAnsi"/>
        </w:rPr>
        <w:t>değerin</w:t>
      </w:r>
      <w:proofErr w:type="spellEnd"/>
      <w:r w:rsidRPr="00155303">
        <w:rPr>
          <w:rFonts w:asciiTheme="minorHAnsi" w:hAnsiTheme="minorHAnsi" w:cstheme="minorHAnsi"/>
        </w:rPr>
        <w:t xml:space="preserve"> teknoloji ve yenilik alanında toplumsal faydaya </w:t>
      </w:r>
      <w:proofErr w:type="spellStart"/>
      <w:r w:rsidRPr="00155303">
        <w:rPr>
          <w:rFonts w:asciiTheme="minorHAnsi" w:hAnsiTheme="minorHAnsi" w:cstheme="minorHAnsi"/>
        </w:rPr>
        <w:t>dönüştürülmesi</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önceliği</w:t>
      </w:r>
      <w:proofErr w:type="spellEnd"/>
      <w:r w:rsidRPr="00155303">
        <w:rPr>
          <w:rFonts w:asciiTheme="minorHAnsi" w:hAnsiTheme="minorHAnsi" w:cstheme="minorHAnsi"/>
        </w:rPr>
        <w:t xml:space="preserve"> ile </w:t>
      </w:r>
      <w:proofErr w:type="spellStart"/>
      <w:r w:rsidRPr="00155303">
        <w:rPr>
          <w:rFonts w:asciiTheme="minorHAnsi" w:hAnsiTheme="minorHAnsi" w:cstheme="minorHAnsi"/>
        </w:rPr>
        <w:t>yürütülmektedir</w:t>
      </w:r>
      <w:proofErr w:type="spellEnd"/>
      <w:r w:rsidRPr="00155303">
        <w:rPr>
          <w:rFonts w:asciiTheme="minorHAnsi" w:hAnsiTheme="minorHAnsi" w:cstheme="minorHAnsi"/>
        </w:rPr>
        <w:t xml:space="preserve">. </w:t>
      </w:r>
      <w:proofErr w:type="spellStart"/>
      <w:proofErr w:type="gramStart"/>
      <w:r w:rsidRPr="00155303">
        <w:rPr>
          <w:rFonts w:asciiTheme="minorHAnsi" w:hAnsiTheme="minorHAnsi" w:cstheme="minorHAnsi"/>
        </w:rPr>
        <w:t>Üniversitede</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araştırma-geliştirme</w:t>
      </w:r>
      <w:proofErr w:type="spellEnd"/>
      <w:r w:rsidRPr="00155303">
        <w:rPr>
          <w:rFonts w:asciiTheme="minorHAnsi" w:hAnsiTheme="minorHAnsi" w:cstheme="minorHAnsi"/>
        </w:rPr>
        <w:t xml:space="preserve"> faaliyetlerini </w:t>
      </w:r>
      <w:proofErr w:type="spellStart"/>
      <w:r w:rsidRPr="00155303">
        <w:rPr>
          <w:rFonts w:asciiTheme="minorHAnsi" w:hAnsiTheme="minorHAnsi" w:cstheme="minorHAnsi"/>
        </w:rPr>
        <w:t>yürüten</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tüm</w:t>
      </w:r>
      <w:proofErr w:type="spellEnd"/>
      <w:r w:rsidRPr="00155303">
        <w:rPr>
          <w:rFonts w:asciiTheme="minorHAnsi" w:hAnsiTheme="minorHAnsi" w:cstheme="minorHAnsi"/>
        </w:rPr>
        <w:t xml:space="preserve"> birimler tarafından yapılacak AR-GE faaliyetleri </w:t>
      </w:r>
      <w:proofErr w:type="spellStart"/>
      <w:r w:rsidRPr="00155303">
        <w:rPr>
          <w:rFonts w:asciiTheme="minorHAnsi" w:hAnsiTheme="minorHAnsi" w:cstheme="minorHAnsi"/>
        </w:rPr>
        <w:t>bölgesel</w:t>
      </w:r>
      <w:proofErr w:type="spellEnd"/>
      <w:r w:rsidRPr="00155303">
        <w:rPr>
          <w:rFonts w:asciiTheme="minorHAnsi" w:hAnsiTheme="minorHAnsi" w:cstheme="minorHAnsi"/>
        </w:rPr>
        <w:t xml:space="preserve">, ulusal ve uluslararası </w:t>
      </w:r>
      <w:proofErr w:type="spellStart"/>
      <w:r w:rsidRPr="00155303">
        <w:rPr>
          <w:rFonts w:asciiTheme="minorHAnsi" w:hAnsiTheme="minorHAnsi" w:cstheme="minorHAnsi"/>
        </w:rPr>
        <w:t>ihtiyaçlar</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çerçevesinde</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PLANLAnarak</w:t>
      </w:r>
      <w:proofErr w:type="spellEnd"/>
      <w:r w:rsidRPr="00155303">
        <w:rPr>
          <w:rFonts w:asciiTheme="minorHAnsi" w:hAnsiTheme="minorHAnsi" w:cstheme="minorHAnsi"/>
        </w:rPr>
        <w:t xml:space="preserve"> faaliyetler, </w:t>
      </w:r>
      <w:proofErr w:type="spellStart"/>
      <w:r w:rsidRPr="00155303">
        <w:rPr>
          <w:rFonts w:asciiTheme="minorHAnsi" w:hAnsiTheme="minorHAnsi" w:cstheme="minorHAnsi"/>
        </w:rPr>
        <w:t>tüm</w:t>
      </w:r>
      <w:proofErr w:type="spellEnd"/>
      <w:r w:rsidRPr="00155303">
        <w:rPr>
          <w:rFonts w:asciiTheme="minorHAnsi" w:hAnsiTheme="minorHAnsi" w:cstheme="minorHAnsi"/>
        </w:rPr>
        <w:t xml:space="preserve"> ilgili birimler tarafından </w:t>
      </w:r>
      <w:proofErr w:type="spellStart"/>
      <w:r w:rsidRPr="00155303">
        <w:rPr>
          <w:rFonts w:asciiTheme="minorHAnsi" w:hAnsiTheme="minorHAnsi" w:cstheme="minorHAnsi"/>
        </w:rPr>
        <w:t>UYGULAnmakta</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KONTROLleri</w:t>
      </w:r>
      <w:proofErr w:type="spellEnd"/>
      <w:r w:rsidRPr="00155303">
        <w:rPr>
          <w:rFonts w:asciiTheme="minorHAnsi" w:hAnsiTheme="minorHAnsi" w:cstheme="minorHAnsi"/>
        </w:rPr>
        <w:t xml:space="preserve"> STRASİS, FARSİS, proje </w:t>
      </w:r>
      <w:proofErr w:type="spellStart"/>
      <w:r w:rsidRPr="00155303">
        <w:rPr>
          <w:rFonts w:asciiTheme="minorHAnsi" w:hAnsiTheme="minorHAnsi" w:cstheme="minorHAnsi"/>
        </w:rPr>
        <w:t>sonuc</w:t>
      </w:r>
      <w:proofErr w:type="spellEnd"/>
      <w:r w:rsidRPr="00155303">
        <w:rPr>
          <w:rFonts w:asciiTheme="minorHAnsi" w:hAnsiTheme="minorHAnsi" w:cstheme="minorHAnsi"/>
        </w:rPr>
        <w:t xml:space="preserve">̧ raporları, akademik personel performans </w:t>
      </w:r>
      <w:proofErr w:type="spellStart"/>
      <w:r w:rsidRPr="00155303">
        <w:rPr>
          <w:rFonts w:asciiTheme="minorHAnsi" w:hAnsiTheme="minorHAnsi" w:cstheme="minorHAnsi"/>
        </w:rPr>
        <w:t>değerlendirme</w:t>
      </w:r>
      <w:proofErr w:type="spellEnd"/>
      <w:r w:rsidRPr="00155303">
        <w:rPr>
          <w:rFonts w:asciiTheme="minorHAnsi" w:hAnsiTheme="minorHAnsi" w:cstheme="minorHAnsi"/>
        </w:rPr>
        <w:t xml:space="preserve"> raporları, </w:t>
      </w:r>
      <w:proofErr w:type="spellStart"/>
      <w:r w:rsidRPr="00155303">
        <w:rPr>
          <w:rFonts w:asciiTheme="minorHAnsi" w:hAnsiTheme="minorHAnsi" w:cstheme="minorHAnsi"/>
        </w:rPr>
        <w:t>paydas</w:t>
      </w:r>
      <w:proofErr w:type="spellEnd"/>
      <w:r w:rsidRPr="00155303">
        <w:rPr>
          <w:rFonts w:asciiTheme="minorHAnsi" w:hAnsiTheme="minorHAnsi" w:cstheme="minorHAnsi"/>
        </w:rPr>
        <w:t xml:space="preserve">̧ anketleri, ulusal ve uluslararası sıralamalar ile yapılmakta ve gerekli </w:t>
      </w:r>
      <w:proofErr w:type="spellStart"/>
      <w:r w:rsidRPr="00155303">
        <w:rPr>
          <w:rFonts w:asciiTheme="minorHAnsi" w:hAnsiTheme="minorHAnsi" w:cstheme="minorHAnsi"/>
        </w:rPr>
        <w:t>görülen</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ÖNLEMler</w:t>
      </w:r>
      <w:proofErr w:type="spellEnd"/>
      <w:r w:rsidRPr="00155303">
        <w:rPr>
          <w:rFonts w:asciiTheme="minorHAnsi" w:hAnsiTheme="minorHAnsi" w:cstheme="minorHAnsi"/>
        </w:rPr>
        <w:t xml:space="preserve"> alınarak </w:t>
      </w:r>
      <w:proofErr w:type="spellStart"/>
      <w:r w:rsidRPr="00155303">
        <w:rPr>
          <w:rFonts w:asciiTheme="minorHAnsi" w:hAnsiTheme="minorHAnsi" w:cstheme="minorHAnsi"/>
        </w:rPr>
        <w:t>iyileştirme</w:t>
      </w:r>
      <w:proofErr w:type="spellEnd"/>
      <w:r w:rsidRPr="00155303">
        <w:rPr>
          <w:rFonts w:asciiTheme="minorHAnsi" w:hAnsiTheme="minorHAnsi" w:cstheme="minorHAnsi"/>
        </w:rPr>
        <w:t xml:space="preserve"> faaliyetleri </w:t>
      </w:r>
      <w:proofErr w:type="spellStart"/>
      <w:r w:rsidRPr="00155303">
        <w:rPr>
          <w:rFonts w:asciiTheme="minorHAnsi" w:hAnsiTheme="minorHAnsi" w:cstheme="minorHAnsi"/>
        </w:rPr>
        <w:t>gerçekleştirilmektedir</w:t>
      </w:r>
      <w:proofErr w:type="spellEnd"/>
      <w:r w:rsidRPr="00155303">
        <w:rPr>
          <w:rFonts w:asciiTheme="minorHAnsi" w:hAnsiTheme="minorHAnsi" w:cstheme="minorHAnsi"/>
        </w:rPr>
        <w:t xml:space="preserve">. </w:t>
      </w:r>
      <w:proofErr w:type="gramEnd"/>
      <w:r w:rsidRPr="00155303">
        <w:rPr>
          <w:rFonts w:asciiTheme="minorHAnsi" w:hAnsiTheme="minorHAnsi" w:cstheme="minorHAnsi"/>
        </w:rPr>
        <w:t xml:space="preserve">Bu </w:t>
      </w:r>
      <w:proofErr w:type="spellStart"/>
      <w:r w:rsidRPr="00155303">
        <w:rPr>
          <w:rFonts w:asciiTheme="minorHAnsi" w:hAnsiTheme="minorHAnsi" w:cstheme="minorHAnsi"/>
        </w:rPr>
        <w:t>süreçlerin</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yönetimi</w:t>
      </w:r>
      <w:proofErr w:type="spellEnd"/>
      <w:r w:rsidRPr="00155303">
        <w:rPr>
          <w:rFonts w:asciiTheme="minorHAnsi" w:hAnsiTheme="minorHAnsi" w:cstheme="minorHAnsi"/>
        </w:rPr>
        <w:t xml:space="preserve"> birim </w:t>
      </w:r>
      <w:proofErr w:type="spellStart"/>
      <w:r w:rsidRPr="00155303">
        <w:rPr>
          <w:rFonts w:asciiTheme="minorHAnsi" w:hAnsiTheme="minorHAnsi" w:cstheme="minorHAnsi"/>
        </w:rPr>
        <w:t>yöneticileri</w:t>
      </w:r>
      <w:proofErr w:type="spellEnd"/>
      <w:r w:rsidRPr="00155303">
        <w:rPr>
          <w:rFonts w:asciiTheme="minorHAnsi" w:hAnsiTheme="minorHAnsi" w:cstheme="minorHAnsi"/>
        </w:rPr>
        <w:t xml:space="preserve"> ve </w:t>
      </w:r>
      <w:proofErr w:type="spellStart"/>
      <w:r w:rsidRPr="00155303">
        <w:rPr>
          <w:rFonts w:asciiTheme="minorHAnsi" w:hAnsiTheme="minorHAnsi" w:cstheme="minorHAnsi"/>
        </w:rPr>
        <w:t>BİTTOtarafından</w:t>
      </w:r>
      <w:proofErr w:type="spellEnd"/>
      <w:r w:rsidRPr="00155303">
        <w:rPr>
          <w:rFonts w:asciiTheme="minorHAnsi" w:hAnsiTheme="minorHAnsi" w:cstheme="minorHAnsi"/>
        </w:rPr>
        <w:t xml:space="preserve"> koordine edilmektedir. Bilimsel </w:t>
      </w:r>
      <w:proofErr w:type="spellStart"/>
      <w:r w:rsidRPr="00155303">
        <w:rPr>
          <w:rFonts w:asciiTheme="minorHAnsi" w:hAnsiTheme="minorHAnsi" w:cstheme="minorHAnsi"/>
        </w:rPr>
        <w:t>Araştırma</w:t>
      </w:r>
      <w:proofErr w:type="spellEnd"/>
      <w:r w:rsidRPr="00155303">
        <w:rPr>
          <w:rFonts w:asciiTheme="minorHAnsi" w:hAnsiTheme="minorHAnsi" w:cstheme="minorHAnsi"/>
        </w:rPr>
        <w:t xml:space="preserve"> Projeleri </w:t>
      </w:r>
      <w:proofErr w:type="spellStart"/>
      <w:r w:rsidRPr="00155303">
        <w:rPr>
          <w:rFonts w:asciiTheme="minorHAnsi" w:hAnsiTheme="minorHAnsi" w:cstheme="minorHAnsi"/>
        </w:rPr>
        <w:t>yönergesi</w:t>
      </w:r>
      <w:proofErr w:type="spellEnd"/>
      <w:r w:rsidRPr="00155303">
        <w:rPr>
          <w:rFonts w:asciiTheme="minorHAnsi" w:hAnsiTheme="minorHAnsi" w:cstheme="minorHAnsi"/>
        </w:rPr>
        <w:t xml:space="preserve"> kapsamında </w:t>
      </w:r>
      <w:proofErr w:type="spellStart"/>
      <w:r w:rsidRPr="00155303">
        <w:rPr>
          <w:rFonts w:asciiTheme="minorHAnsi" w:hAnsiTheme="minorHAnsi" w:cstheme="minorHAnsi"/>
        </w:rPr>
        <w:t>oluşturulan</w:t>
      </w:r>
      <w:proofErr w:type="spellEnd"/>
      <w:r w:rsidRPr="00155303">
        <w:rPr>
          <w:rFonts w:asciiTheme="minorHAnsi" w:hAnsiTheme="minorHAnsi" w:cstheme="minorHAnsi"/>
        </w:rPr>
        <w:t xml:space="preserve"> Komisyon tarafından proje </w:t>
      </w:r>
      <w:proofErr w:type="spellStart"/>
      <w:r w:rsidRPr="00155303">
        <w:rPr>
          <w:rFonts w:asciiTheme="minorHAnsi" w:hAnsiTheme="minorHAnsi" w:cstheme="minorHAnsi"/>
        </w:rPr>
        <w:t>önerileri</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değerlendirilmekte</w:t>
      </w:r>
      <w:proofErr w:type="spellEnd"/>
      <w:r w:rsidRPr="00155303">
        <w:rPr>
          <w:rFonts w:asciiTheme="minorHAnsi" w:hAnsiTheme="minorHAnsi" w:cstheme="minorHAnsi"/>
        </w:rPr>
        <w:t xml:space="preserve"> ve TTO </w:t>
      </w:r>
      <w:proofErr w:type="spellStart"/>
      <w:r w:rsidRPr="00155303">
        <w:rPr>
          <w:rFonts w:asciiTheme="minorHAnsi" w:hAnsiTheme="minorHAnsi" w:cstheme="minorHAnsi"/>
        </w:rPr>
        <w:t>Yönetim</w:t>
      </w:r>
      <w:proofErr w:type="spellEnd"/>
      <w:r w:rsidRPr="00155303">
        <w:rPr>
          <w:rFonts w:asciiTheme="minorHAnsi" w:hAnsiTheme="minorHAnsi" w:cstheme="minorHAnsi"/>
        </w:rPr>
        <w:t xml:space="preserve"> Bilgi Sistemi </w:t>
      </w:r>
      <w:proofErr w:type="spellStart"/>
      <w:r w:rsidRPr="00155303">
        <w:rPr>
          <w:rFonts w:asciiTheme="minorHAnsi" w:hAnsiTheme="minorHAnsi" w:cstheme="minorHAnsi"/>
        </w:rPr>
        <w:t>üzerinden</w:t>
      </w:r>
      <w:proofErr w:type="spellEnd"/>
      <w:r w:rsidRPr="00155303">
        <w:rPr>
          <w:rFonts w:asciiTheme="minorHAnsi" w:hAnsiTheme="minorHAnsi" w:cstheme="minorHAnsi"/>
        </w:rPr>
        <w:t xml:space="preserve"> alınan raporlar </w:t>
      </w:r>
      <w:proofErr w:type="spellStart"/>
      <w:r w:rsidRPr="00155303">
        <w:rPr>
          <w:rFonts w:asciiTheme="minorHAnsi" w:hAnsiTheme="minorHAnsi" w:cstheme="minorHAnsi"/>
        </w:rPr>
        <w:t>doğrultusunda</w:t>
      </w:r>
      <w:proofErr w:type="spellEnd"/>
      <w:r w:rsidRPr="00155303">
        <w:rPr>
          <w:rFonts w:asciiTheme="minorHAnsi" w:hAnsiTheme="minorHAnsi" w:cstheme="minorHAnsi"/>
        </w:rPr>
        <w:t xml:space="preserve"> </w:t>
      </w:r>
      <w:proofErr w:type="spellStart"/>
      <w:r w:rsidRPr="00155303">
        <w:rPr>
          <w:rFonts w:asciiTheme="minorHAnsi" w:hAnsiTheme="minorHAnsi" w:cstheme="minorHAnsi"/>
        </w:rPr>
        <w:t>iyileştirme</w:t>
      </w:r>
      <w:proofErr w:type="spellEnd"/>
      <w:r w:rsidRPr="00155303">
        <w:rPr>
          <w:rFonts w:asciiTheme="minorHAnsi" w:hAnsiTheme="minorHAnsi" w:cstheme="minorHAnsi"/>
        </w:rPr>
        <w:t xml:space="preserve"> faaliyetleri </w:t>
      </w:r>
      <w:proofErr w:type="gramStart"/>
      <w:r w:rsidRPr="00155303">
        <w:rPr>
          <w:rFonts w:asciiTheme="minorHAnsi" w:hAnsiTheme="minorHAnsi" w:cstheme="minorHAnsi"/>
        </w:rPr>
        <w:t>yapılmaktadır .</w:t>
      </w:r>
      <w:proofErr w:type="gramEnd"/>
      <w:r w:rsidRPr="00155303">
        <w:rPr>
          <w:rFonts w:asciiTheme="minorHAnsi" w:hAnsiTheme="minorHAnsi" w:cstheme="minorHAnsi"/>
        </w:rPr>
        <w:t xml:space="preserve"> </w:t>
      </w:r>
    </w:p>
    <w:p w14:paraId="6C6671DB" w14:textId="77777777" w:rsidR="0098712F" w:rsidRPr="00155303" w:rsidRDefault="0098712F" w:rsidP="00155303">
      <w:pPr>
        <w:ind w:firstLine="426"/>
        <w:jc w:val="both"/>
        <w:rPr>
          <w:rFonts w:asciiTheme="minorHAnsi" w:hAnsiTheme="minorHAnsi" w:cstheme="minorHAnsi"/>
          <w:b/>
        </w:rPr>
      </w:pPr>
      <w:r w:rsidRPr="00155303">
        <w:rPr>
          <w:rFonts w:asciiTheme="minorHAnsi" w:hAnsiTheme="minorHAnsi" w:cstheme="minorHAnsi"/>
          <w:b/>
        </w:rPr>
        <w:t>C.1.2. İç ve Dış Kaynaklar:</w:t>
      </w:r>
    </w:p>
    <w:p w14:paraId="312AC549" w14:textId="77777777" w:rsidR="0098712F" w:rsidRPr="00155303" w:rsidRDefault="0098712F" w:rsidP="00155303">
      <w:pPr>
        <w:jc w:val="both"/>
        <w:rPr>
          <w:rFonts w:asciiTheme="minorHAnsi" w:hAnsiTheme="minorHAnsi" w:cstheme="minorHAnsi"/>
        </w:rPr>
      </w:pPr>
      <w:r w:rsidRPr="00155303">
        <w:rPr>
          <w:rFonts w:asciiTheme="minorHAnsi" w:hAnsiTheme="minorHAnsi" w:cstheme="minorHAnsi"/>
        </w:rPr>
        <w:t>1.Araştırma kaynakları: fiziki, teknik, mali</w:t>
      </w:r>
    </w:p>
    <w:p w14:paraId="50DF5C8F" w14:textId="77777777" w:rsidR="0098712F" w:rsidRPr="00155303" w:rsidRDefault="0098712F" w:rsidP="00155303">
      <w:pPr>
        <w:jc w:val="both"/>
        <w:rPr>
          <w:rFonts w:asciiTheme="minorHAnsi" w:hAnsiTheme="minorHAnsi" w:cstheme="minorHAnsi"/>
        </w:rPr>
      </w:pPr>
      <w:r w:rsidRPr="00155303">
        <w:rPr>
          <w:rFonts w:asciiTheme="minorHAnsi" w:hAnsiTheme="minorHAnsi" w:cstheme="minorHAnsi"/>
        </w:rPr>
        <w:t>2.Üniversite içi kaynaklar (BAP)</w:t>
      </w:r>
    </w:p>
    <w:p w14:paraId="23EEA807" w14:textId="77777777" w:rsidR="0098712F" w:rsidRPr="00155303" w:rsidRDefault="0098712F" w:rsidP="00155303">
      <w:pPr>
        <w:jc w:val="both"/>
        <w:rPr>
          <w:rFonts w:asciiTheme="minorHAnsi" w:hAnsiTheme="minorHAnsi" w:cstheme="minorHAnsi"/>
        </w:rPr>
      </w:pPr>
      <w:r w:rsidRPr="00155303">
        <w:rPr>
          <w:rFonts w:asciiTheme="minorHAnsi" w:hAnsiTheme="minorHAnsi" w:cstheme="minorHAnsi"/>
        </w:rPr>
        <w:t xml:space="preserve">3.Üniversite dışı kaynaklara yönelim (Destek birimleri, yöntemleri) </w:t>
      </w:r>
    </w:p>
    <w:p w14:paraId="15B0D25D" w14:textId="77777777" w:rsidR="0098712F" w:rsidRPr="00155303" w:rsidRDefault="0098712F" w:rsidP="00155303">
      <w:pPr>
        <w:jc w:val="both"/>
        <w:rPr>
          <w:rFonts w:asciiTheme="minorHAnsi" w:hAnsiTheme="minorHAnsi" w:cstheme="minorHAnsi"/>
        </w:rPr>
      </w:pPr>
      <w:r w:rsidRPr="00155303">
        <w:rPr>
          <w:rFonts w:asciiTheme="minorHAnsi" w:hAnsiTheme="minorHAnsi" w:cstheme="minorHAnsi"/>
        </w:rPr>
        <w:t>4.Doktora programları (mezun sayıları, eğilimler) ve post-</w:t>
      </w:r>
      <w:proofErr w:type="spellStart"/>
      <w:r w:rsidRPr="00155303">
        <w:rPr>
          <w:rFonts w:asciiTheme="minorHAnsi" w:hAnsiTheme="minorHAnsi" w:cstheme="minorHAnsi"/>
        </w:rPr>
        <w:t>doc</w:t>
      </w:r>
      <w:proofErr w:type="spellEnd"/>
      <w:r w:rsidRPr="00155303">
        <w:rPr>
          <w:rFonts w:asciiTheme="minorHAnsi" w:hAnsiTheme="minorHAnsi" w:cstheme="minorHAnsi"/>
        </w:rPr>
        <w:t xml:space="preserve"> </w:t>
      </w:r>
      <w:proofErr w:type="gramStart"/>
      <w:r w:rsidRPr="00155303">
        <w:rPr>
          <w:rFonts w:asciiTheme="minorHAnsi" w:hAnsiTheme="minorHAnsi" w:cstheme="minorHAnsi"/>
        </w:rPr>
        <w:t>imkanları</w:t>
      </w:r>
      <w:proofErr w:type="gramEnd"/>
    </w:p>
    <w:p w14:paraId="5E7ECEC2" w14:textId="77777777" w:rsidR="00BE038E" w:rsidRPr="00155303" w:rsidRDefault="00BE038E" w:rsidP="00155303">
      <w:pPr>
        <w:jc w:val="both"/>
        <w:rPr>
          <w:rFonts w:asciiTheme="minorHAnsi" w:hAnsiTheme="minorHAnsi" w:cstheme="minorHAnsi"/>
          <w:color w:val="FF0000"/>
        </w:rPr>
      </w:pPr>
    </w:p>
    <w:p w14:paraId="591B44AF" w14:textId="3E2747AE" w:rsidR="00107704"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C</w:t>
      </w:r>
      <w:r w:rsidR="00A36995" w:rsidRPr="00155303">
        <w:rPr>
          <w:rFonts w:asciiTheme="minorHAnsi" w:hAnsiTheme="minorHAnsi" w:cstheme="minorHAnsi"/>
          <w:b/>
        </w:rPr>
        <w:t xml:space="preserve">.1.3. </w:t>
      </w:r>
      <w:r w:rsidRPr="00155303">
        <w:rPr>
          <w:rFonts w:asciiTheme="minorHAnsi" w:hAnsiTheme="minorHAnsi" w:cstheme="minorHAnsi"/>
          <w:b/>
        </w:rPr>
        <w:t xml:space="preserve">Doktora </w:t>
      </w:r>
      <w:r w:rsidR="00A36995" w:rsidRPr="00155303">
        <w:rPr>
          <w:rFonts w:asciiTheme="minorHAnsi" w:hAnsiTheme="minorHAnsi" w:cstheme="minorHAnsi"/>
          <w:b/>
        </w:rPr>
        <w:t xml:space="preserve">Programları ve Doktora Sonrası </w:t>
      </w:r>
      <w:proofErr w:type="gramStart"/>
      <w:r w:rsidR="00A36995" w:rsidRPr="00155303">
        <w:rPr>
          <w:rFonts w:asciiTheme="minorHAnsi" w:hAnsiTheme="minorHAnsi" w:cstheme="minorHAnsi"/>
          <w:b/>
        </w:rPr>
        <w:t>İmkanlar</w:t>
      </w:r>
      <w:proofErr w:type="gramEnd"/>
      <w:r w:rsidR="00A36995" w:rsidRPr="00155303">
        <w:rPr>
          <w:rFonts w:asciiTheme="minorHAnsi" w:hAnsiTheme="minorHAnsi" w:cstheme="minorHAnsi"/>
          <w:b/>
        </w:rPr>
        <w:t>:</w:t>
      </w:r>
    </w:p>
    <w:p w14:paraId="185E2373" w14:textId="77777777" w:rsidR="00107704" w:rsidRPr="00155303" w:rsidRDefault="00107704" w:rsidP="00155303">
      <w:pPr>
        <w:jc w:val="both"/>
        <w:rPr>
          <w:rFonts w:asciiTheme="minorHAnsi" w:hAnsiTheme="minorHAnsi" w:cstheme="minorHAnsi"/>
          <w:color w:val="FF0000"/>
        </w:rPr>
      </w:pPr>
    </w:p>
    <w:p w14:paraId="14C686C5" w14:textId="77777777" w:rsidR="0063107C" w:rsidRPr="00155303" w:rsidRDefault="0063107C" w:rsidP="00155303">
      <w:pPr>
        <w:ind w:left="851"/>
        <w:jc w:val="both"/>
        <w:rPr>
          <w:rFonts w:asciiTheme="minorHAnsi" w:hAnsiTheme="minorHAnsi" w:cstheme="minorHAnsi"/>
          <w:b/>
          <w:i/>
          <w:u w:val="single"/>
        </w:rPr>
      </w:pPr>
      <w:r w:rsidRPr="00155303">
        <w:rPr>
          <w:rFonts w:asciiTheme="minorHAnsi" w:hAnsiTheme="minorHAnsi" w:cstheme="minorHAnsi"/>
          <w:b/>
          <w:i/>
          <w:u w:val="single"/>
        </w:rPr>
        <w:t>C</w:t>
      </w:r>
      <w:r w:rsidR="00A36995" w:rsidRPr="00155303">
        <w:rPr>
          <w:rFonts w:asciiTheme="minorHAnsi" w:hAnsiTheme="minorHAnsi" w:cstheme="minorHAnsi"/>
          <w:b/>
          <w:i/>
          <w:u w:val="single"/>
        </w:rPr>
        <w:t xml:space="preserve">.2. </w:t>
      </w:r>
      <w:r w:rsidRPr="00155303">
        <w:rPr>
          <w:rFonts w:asciiTheme="minorHAnsi" w:hAnsiTheme="minorHAnsi" w:cstheme="minorHAnsi"/>
          <w:b/>
          <w:i/>
          <w:u w:val="single"/>
        </w:rPr>
        <w:t>Araştırma Yetkinliği</w:t>
      </w:r>
      <w:r w:rsidR="00A36995" w:rsidRPr="00155303">
        <w:rPr>
          <w:rFonts w:asciiTheme="minorHAnsi" w:hAnsiTheme="minorHAnsi" w:cstheme="minorHAnsi"/>
          <w:b/>
          <w:i/>
          <w:u w:val="single"/>
        </w:rPr>
        <w:t xml:space="preserve">, </w:t>
      </w:r>
      <w:r w:rsidRPr="00155303">
        <w:rPr>
          <w:rFonts w:asciiTheme="minorHAnsi" w:hAnsiTheme="minorHAnsi" w:cstheme="minorHAnsi"/>
          <w:b/>
          <w:i/>
          <w:u w:val="single"/>
        </w:rPr>
        <w:t xml:space="preserve">İş </w:t>
      </w:r>
      <w:r w:rsidR="00A36995" w:rsidRPr="00155303">
        <w:rPr>
          <w:rFonts w:asciiTheme="minorHAnsi" w:hAnsiTheme="minorHAnsi" w:cstheme="minorHAnsi"/>
          <w:b/>
          <w:i/>
          <w:u w:val="single"/>
        </w:rPr>
        <w:t xml:space="preserve">Birlikleri ve </w:t>
      </w:r>
      <w:r w:rsidRPr="00155303">
        <w:rPr>
          <w:rFonts w:asciiTheme="minorHAnsi" w:hAnsiTheme="minorHAnsi" w:cstheme="minorHAnsi"/>
          <w:b/>
          <w:i/>
          <w:u w:val="single"/>
        </w:rPr>
        <w:t>Destekler</w:t>
      </w:r>
    </w:p>
    <w:p w14:paraId="1F2CEB64" w14:textId="77777777" w:rsidR="0063107C"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C</w:t>
      </w:r>
      <w:r w:rsidR="00A36995" w:rsidRPr="00155303">
        <w:rPr>
          <w:rFonts w:asciiTheme="minorHAnsi" w:hAnsiTheme="minorHAnsi" w:cstheme="minorHAnsi"/>
          <w:b/>
        </w:rPr>
        <w:t xml:space="preserve">.2.1. </w:t>
      </w:r>
      <w:r w:rsidRPr="00155303">
        <w:rPr>
          <w:rFonts w:asciiTheme="minorHAnsi" w:hAnsiTheme="minorHAnsi" w:cstheme="minorHAnsi"/>
          <w:b/>
        </w:rPr>
        <w:t xml:space="preserve">Araştırma </w:t>
      </w:r>
      <w:r w:rsidR="00A36995" w:rsidRPr="00155303">
        <w:rPr>
          <w:rFonts w:asciiTheme="minorHAnsi" w:hAnsiTheme="minorHAnsi" w:cstheme="minorHAnsi"/>
          <w:b/>
        </w:rPr>
        <w:t>Yetkinlikleri ve Gelişimi:</w:t>
      </w:r>
    </w:p>
    <w:p w14:paraId="0DF8B3ED" w14:textId="2B213093" w:rsidR="00B26B08" w:rsidRPr="00155303" w:rsidRDefault="00B26B08" w:rsidP="00155303">
      <w:pPr>
        <w:jc w:val="both"/>
        <w:rPr>
          <w:rFonts w:asciiTheme="minorHAnsi" w:hAnsiTheme="minorHAnsi" w:cstheme="minorHAnsi"/>
          <w:color w:val="FF0000"/>
        </w:rPr>
      </w:pPr>
    </w:p>
    <w:p w14:paraId="07A4759A" w14:textId="7DBFB4D2" w:rsidR="004F48FC" w:rsidRPr="00155303" w:rsidRDefault="004F48FC" w:rsidP="00155303">
      <w:pPr>
        <w:spacing w:before="100" w:beforeAutospacing="1" w:after="100" w:afterAutospacing="1"/>
        <w:jc w:val="both"/>
        <w:rPr>
          <w:rFonts w:asciiTheme="minorHAnsi" w:hAnsiTheme="minorHAnsi" w:cstheme="minorHAnsi"/>
          <w:color w:val="000000" w:themeColor="text1"/>
        </w:rPr>
      </w:pPr>
      <w:r w:rsidRPr="00155303">
        <w:rPr>
          <w:rFonts w:asciiTheme="minorHAnsi" w:hAnsiTheme="minorHAnsi" w:cstheme="minorHAnsi"/>
          <w:color w:val="000000" w:themeColor="text1"/>
        </w:rPr>
        <w:lastRenderedPageBreak/>
        <w:t xml:space="preserve">Alanından uzman </w:t>
      </w:r>
      <w:proofErr w:type="spellStart"/>
      <w:r w:rsidRPr="00155303">
        <w:rPr>
          <w:rFonts w:asciiTheme="minorHAnsi" w:hAnsiTheme="minorHAnsi" w:cstheme="minorHAnsi"/>
          <w:color w:val="000000" w:themeColor="text1"/>
        </w:rPr>
        <w:t>kişiler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elemanlarının </w:t>
      </w:r>
      <w:proofErr w:type="spellStart"/>
      <w:r w:rsidRPr="00155303">
        <w:rPr>
          <w:rFonts w:asciiTheme="minorHAnsi" w:hAnsiTheme="minorHAnsi" w:cstheme="minorHAnsi"/>
          <w:color w:val="000000" w:themeColor="text1"/>
        </w:rPr>
        <w:t>gelişimine</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araştırma</w:t>
      </w:r>
      <w:proofErr w:type="spellEnd"/>
      <w:r w:rsidRPr="00155303">
        <w:rPr>
          <w:rFonts w:asciiTheme="minorHAnsi" w:hAnsiTheme="minorHAnsi" w:cstheme="minorHAnsi"/>
          <w:color w:val="000000" w:themeColor="text1"/>
        </w:rPr>
        <w:t xml:space="preserve"> yetkinliklerinin artmasına dair bilgilendirici ve </w:t>
      </w:r>
      <w:proofErr w:type="spellStart"/>
      <w:r w:rsidRPr="00155303">
        <w:rPr>
          <w:rFonts w:asciiTheme="minorHAnsi" w:hAnsiTheme="minorHAnsi" w:cstheme="minorHAnsi"/>
          <w:color w:val="000000" w:themeColor="text1"/>
        </w:rPr>
        <w:t>bilinçlendirici</w:t>
      </w:r>
      <w:proofErr w:type="spellEnd"/>
      <w:r w:rsidRPr="00155303">
        <w:rPr>
          <w:rFonts w:asciiTheme="minorHAnsi" w:hAnsiTheme="minorHAnsi" w:cstheme="minorHAnsi"/>
          <w:color w:val="000000" w:themeColor="text1"/>
        </w:rPr>
        <w:t xml:space="preserve"> toplantılar </w:t>
      </w:r>
      <w:proofErr w:type="spellStart"/>
      <w:r w:rsidRPr="00155303">
        <w:rPr>
          <w:rFonts w:asciiTheme="minorHAnsi" w:hAnsiTheme="minorHAnsi" w:cstheme="minorHAnsi"/>
          <w:color w:val="000000" w:themeColor="text1"/>
        </w:rPr>
        <w:t>düzenlenmektedir</w:t>
      </w:r>
      <w:proofErr w:type="spellEnd"/>
      <w:r w:rsidRPr="00155303">
        <w:rPr>
          <w:rFonts w:asciiTheme="minorHAnsi" w:hAnsiTheme="minorHAnsi" w:cstheme="minorHAnsi"/>
          <w:color w:val="000000" w:themeColor="text1"/>
        </w:rPr>
        <w:t xml:space="preserve">. Ayrıca </w:t>
      </w:r>
      <w:proofErr w:type="spellStart"/>
      <w:r w:rsidRPr="00155303">
        <w:rPr>
          <w:rFonts w:asciiTheme="minorHAnsi" w:hAnsiTheme="minorHAnsi" w:cstheme="minorHAnsi"/>
          <w:color w:val="000000" w:themeColor="text1"/>
        </w:rPr>
        <w:t>üniversitenin</w:t>
      </w:r>
      <w:proofErr w:type="spellEnd"/>
      <w:r w:rsidRPr="00155303">
        <w:rPr>
          <w:rFonts w:asciiTheme="minorHAnsi" w:hAnsiTheme="minorHAnsi" w:cstheme="minorHAnsi"/>
          <w:color w:val="000000" w:themeColor="text1"/>
        </w:rPr>
        <w:t xml:space="preserve"> gerek idari gerekse BİTTO birimi tarafından </w:t>
      </w:r>
      <w:proofErr w:type="spellStart"/>
      <w:r w:rsidRPr="00155303">
        <w:rPr>
          <w:rFonts w:asciiTheme="minorHAnsi" w:hAnsiTheme="minorHAnsi" w:cstheme="minorHAnsi"/>
          <w:color w:val="000000" w:themeColor="text1"/>
        </w:rPr>
        <w:t>eğitimler</w:t>
      </w:r>
      <w:proofErr w:type="spellEnd"/>
      <w:r w:rsidRPr="00155303">
        <w:rPr>
          <w:rFonts w:asciiTheme="minorHAnsi" w:hAnsiTheme="minorHAnsi" w:cstheme="minorHAnsi"/>
          <w:color w:val="000000" w:themeColor="text1"/>
        </w:rPr>
        <w:t xml:space="preserve"> mailler </w:t>
      </w:r>
      <w:proofErr w:type="spellStart"/>
      <w:r w:rsidRPr="00155303">
        <w:rPr>
          <w:rFonts w:asciiTheme="minorHAnsi" w:hAnsiTheme="minorHAnsi" w:cstheme="minorHAnsi"/>
          <w:color w:val="000000" w:themeColor="text1"/>
        </w:rPr>
        <w:t>aracılığıyla</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elemanlarıyla </w:t>
      </w:r>
      <w:proofErr w:type="spellStart"/>
      <w:r w:rsidRPr="00155303">
        <w:rPr>
          <w:rFonts w:asciiTheme="minorHAnsi" w:hAnsiTheme="minorHAnsi" w:cstheme="minorHAnsi"/>
          <w:color w:val="000000" w:themeColor="text1"/>
        </w:rPr>
        <w:t>paylaşılarak</w:t>
      </w:r>
      <w:proofErr w:type="spellEnd"/>
      <w:r w:rsidRPr="00155303">
        <w:rPr>
          <w:rFonts w:asciiTheme="minorHAnsi" w:hAnsiTheme="minorHAnsi" w:cstheme="minorHAnsi"/>
          <w:color w:val="000000" w:themeColor="text1"/>
        </w:rPr>
        <w:t xml:space="preserve"> onların katılması </w:t>
      </w:r>
      <w:proofErr w:type="spellStart"/>
      <w:r w:rsidRPr="00155303">
        <w:rPr>
          <w:rFonts w:asciiTheme="minorHAnsi" w:hAnsiTheme="minorHAnsi" w:cstheme="minorHAnsi"/>
          <w:color w:val="000000" w:themeColor="text1"/>
        </w:rPr>
        <w:t>sağ</w:t>
      </w:r>
      <w:proofErr w:type="gramStart"/>
      <w:r w:rsidRPr="00155303">
        <w:rPr>
          <w:rFonts w:asciiTheme="minorHAnsi" w:hAnsiTheme="minorHAnsi" w:cstheme="minorHAnsi"/>
          <w:color w:val="000000" w:themeColor="text1"/>
        </w:rPr>
        <w:t>lanmaktadır</w:t>
      </w:r>
      <w:proofErr w:type="spellEnd"/>
      <w:r w:rsidRPr="00155303">
        <w:rPr>
          <w:rFonts w:asciiTheme="minorHAnsi" w:hAnsiTheme="minorHAnsi" w:cstheme="minorHAnsi"/>
          <w:color w:val="000000" w:themeColor="text1"/>
        </w:rPr>
        <w:t xml:space="preserve"> </w:t>
      </w:r>
      <w:r w:rsidR="007504B7" w:rsidRPr="00155303">
        <w:rPr>
          <w:rFonts w:asciiTheme="minorHAnsi" w:hAnsiTheme="minorHAnsi" w:cstheme="minorHAnsi"/>
          <w:color w:val="000000" w:themeColor="text1"/>
        </w:rPr>
        <w:t>.</w:t>
      </w:r>
      <w:proofErr w:type="gramEnd"/>
    </w:p>
    <w:p w14:paraId="481452D6" w14:textId="77777777" w:rsidR="004F48FC" w:rsidRPr="00155303" w:rsidRDefault="004F48FC" w:rsidP="00155303">
      <w:pPr>
        <w:jc w:val="both"/>
        <w:rPr>
          <w:rFonts w:asciiTheme="minorHAnsi" w:hAnsiTheme="minorHAnsi" w:cstheme="minorHAnsi"/>
          <w:color w:val="FF0000"/>
        </w:rPr>
      </w:pPr>
    </w:p>
    <w:p w14:paraId="191B4A7D" w14:textId="19042503" w:rsidR="0063107C"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C</w:t>
      </w:r>
      <w:r w:rsidR="00A36995" w:rsidRPr="00155303">
        <w:rPr>
          <w:rFonts w:asciiTheme="minorHAnsi" w:hAnsiTheme="minorHAnsi" w:cstheme="minorHAnsi"/>
          <w:b/>
        </w:rPr>
        <w:t xml:space="preserve">.2.2. </w:t>
      </w:r>
      <w:r w:rsidRPr="00155303">
        <w:rPr>
          <w:rFonts w:asciiTheme="minorHAnsi" w:hAnsiTheme="minorHAnsi" w:cstheme="minorHAnsi"/>
          <w:b/>
        </w:rPr>
        <w:t xml:space="preserve">Ulusal </w:t>
      </w:r>
      <w:r w:rsidR="00A36995" w:rsidRPr="00155303">
        <w:rPr>
          <w:rFonts w:asciiTheme="minorHAnsi" w:hAnsiTheme="minorHAnsi" w:cstheme="minorHAnsi"/>
          <w:b/>
        </w:rPr>
        <w:t>ve Uluslararası Ortak Programlar ve Ortak Araştırma Birimleri:</w:t>
      </w:r>
    </w:p>
    <w:p w14:paraId="4F0CA8E0" w14:textId="33B76979" w:rsidR="004C3F0D" w:rsidRPr="00155303" w:rsidRDefault="004C3F0D" w:rsidP="00155303">
      <w:pPr>
        <w:ind w:firstLine="426"/>
        <w:jc w:val="both"/>
        <w:rPr>
          <w:rFonts w:asciiTheme="minorHAnsi" w:hAnsiTheme="minorHAnsi" w:cstheme="minorHAnsi"/>
          <w:b/>
        </w:rPr>
      </w:pPr>
    </w:p>
    <w:p w14:paraId="3CFF4F17" w14:textId="43908264" w:rsidR="007504B7" w:rsidRPr="00155303" w:rsidRDefault="007504B7" w:rsidP="00155303">
      <w:pPr>
        <w:jc w:val="both"/>
        <w:rPr>
          <w:rFonts w:asciiTheme="minorHAnsi" w:hAnsiTheme="minorHAnsi" w:cstheme="minorHAnsi"/>
        </w:rPr>
      </w:pPr>
      <w:proofErr w:type="spellStart"/>
      <w:r w:rsidRPr="00155303">
        <w:rPr>
          <w:rFonts w:asciiTheme="minorHAnsi" w:hAnsiTheme="minorHAnsi" w:cstheme="minorHAnsi"/>
        </w:rPr>
        <w:t>Kurumlararası</w:t>
      </w:r>
      <w:proofErr w:type="spellEnd"/>
      <w:r w:rsidRPr="00155303">
        <w:rPr>
          <w:rFonts w:asciiTheme="minorHAnsi" w:hAnsiTheme="minorHAnsi" w:cstheme="minorHAnsi"/>
        </w:rPr>
        <w:t xml:space="preserve"> işbirliklerini, </w:t>
      </w:r>
      <w:proofErr w:type="spellStart"/>
      <w:r w:rsidRPr="00155303">
        <w:rPr>
          <w:rFonts w:asciiTheme="minorHAnsi" w:hAnsiTheme="minorHAnsi" w:cstheme="minorHAnsi"/>
        </w:rPr>
        <w:t>disiplinlerarası</w:t>
      </w:r>
      <w:proofErr w:type="spellEnd"/>
      <w:r w:rsidRPr="00155303">
        <w:rPr>
          <w:rFonts w:asciiTheme="minorHAnsi" w:hAnsiTheme="minorHAnsi" w:cstheme="minorHAnsi"/>
        </w:rPr>
        <w:t xml:space="preserve"> girişimleri, </w:t>
      </w:r>
      <w:proofErr w:type="gramStart"/>
      <w:r w:rsidRPr="00155303">
        <w:rPr>
          <w:rFonts w:asciiTheme="minorHAnsi" w:hAnsiTheme="minorHAnsi" w:cstheme="minorHAnsi"/>
        </w:rPr>
        <w:t>sinerji</w:t>
      </w:r>
      <w:proofErr w:type="gramEnd"/>
      <w:r w:rsidRPr="00155303">
        <w:rPr>
          <w:rFonts w:asciiTheme="minorHAnsi" w:hAnsiTheme="minorHAnsi" w:cstheme="minorHAnsi"/>
        </w:rPr>
        <w:t xml:space="preserve"> yaratacak ortak girişimleri özendirecek mekanizmalar mevcuttur ve etkindir.  </w:t>
      </w:r>
      <w:r w:rsidRPr="00155303">
        <w:rPr>
          <w:rFonts w:asciiTheme="minorHAnsi" w:hAnsiTheme="minorHAnsi" w:cstheme="minorHAnsi"/>
          <w:color w:val="000000" w:themeColor="text1"/>
        </w:rPr>
        <w:t xml:space="preserve">Sağlık Hizmetleri Meslek Yüksekokulu olarak 2022 Ocak’ta </w:t>
      </w:r>
      <w:proofErr w:type="spellStart"/>
      <w:r w:rsidRPr="00155303">
        <w:rPr>
          <w:rFonts w:asciiTheme="minorHAnsi" w:hAnsiTheme="minorHAnsi" w:cstheme="minorHAnsi"/>
          <w:color w:val="000000" w:themeColor="text1"/>
        </w:rPr>
        <w:t>Erasmus</w:t>
      </w:r>
      <w:proofErr w:type="spellEnd"/>
      <w:r w:rsidRPr="00155303">
        <w:rPr>
          <w:rFonts w:asciiTheme="minorHAnsi" w:hAnsiTheme="minorHAnsi" w:cstheme="minorHAnsi"/>
          <w:color w:val="000000" w:themeColor="text1"/>
        </w:rPr>
        <w:t xml:space="preserve"> Koordinatörlüğü kurulmuştur (Üyeleri: </w:t>
      </w:r>
      <w:r w:rsidRPr="00155303">
        <w:rPr>
          <w:rFonts w:asciiTheme="minorHAnsi" w:hAnsiTheme="minorHAnsi" w:cstheme="minorHAnsi"/>
          <w:color w:val="000000" w:themeColor="text1"/>
          <w:shd w:val="clear" w:color="auto" w:fill="FFFFFF"/>
        </w:rPr>
        <w:t xml:space="preserve">Doç. Dr. MUSTAFA GÜLŞEN- Dr. </w:t>
      </w:r>
      <w:proofErr w:type="spellStart"/>
      <w:r w:rsidRPr="00155303">
        <w:rPr>
          <w:rFonts w:asciiTheme="minorHAnsi" w:hAnsiTheme="minorHAnsi" w:cstheme="minorHAnsi"/>
          <w:color w:val="000000" w:themeColor="text1"/>
          <w:shd w:val="clear" w:color="auto" w:fill="FFFFFF"/>
        </w:rPr>
        <w:t>Öğr</w:t>
      </w:r>
      <w:proofErr w:type="spellEnd"/>
      <w:r w:rsidRPr="00155303">
        <w:rPr>
          <w:rFonts w:asciiTheme="minorHAnsi" w:hAnsiTheme="minorHAnsi" w:cstheme="minorHAnsi"/>
          <w:color w:val="000000" w:themeColor="text1"/>
          <w:shd w:val="clear" w:color="auto" w:fill="FFFFFF"/>
        </w:rPr>
        <w:t xml:space="preserve">. Üyesi SİMGE ATEŞ) </w:t>
      </w:r>
      <w:r w:rsidRPr="00155303">
        <w:rPr>
          <w:rFonts w:asciiTheme="minorHAnsi" w:hAnsiTheme="minorHAnsi" w:cstheme="minorHAnsi"/>
        </w:rPr>
        <w:t xml:space="preserve"> </w:t>
      </w:r>
      <w:proofErr w:type="spellStart"/>
      <w:r w:rsidRPr="00155303">
        <w:rPr>
          <w:rFonts w:asciiTheme="minorHAnsi" w:hAnsiTheme="minorHAnsi" w:cstheme="minorHAnsi"/>
          <w:color w:val="000000" w:themeColor="text1"/>
          <w:shd w:val="clear" w:color="auto" w:fill="FFFFFF"/>
        </w:rPr>
        <w:t>Erasmus</w:t>
      </w:r>
      <w:proofErr w:type="spellEnd"/>
      <w:r w:rsidRPr="00155303">
        <w:rPr>
          <w:rFonts w:asciiTheme="minorHAnsi" w:hAnsiTheme="minorHAnsi" w:cstheme="minorHAnsi"/>
          <w:color w:val="000000" w:themeColor="text1"/>
          <w:shd w:val="clear" w:color="auto" w:fill="FFFFFF"/>
        </w:rPr>
        <w:t xml:space="preserve"> Koordinatörlüğü kapsamında </w:t>
      </w:r>
      <w:proofErr w:type="spellStart"/>
      <w:r w:rsidRPr="00155303">
        <w:rPr>
          <w:rFonts w:asciiTheme="minorHAnsi" w:hAnsiTheme="minorHAnsi" w:cstheme="minorHAnsi"/>
          <w:color w:val="000000" w:themeColor="text1"/>
          <w:shd w:val="clear" w:color="auto" w:fill="FFFFFF"/>
        </w:rPr>
        <w:t>Uluslararasılaşma</w:t>
      </w:r>
      <w:proofErr w:type="spellEnd"/>
      <w:r w:rsidRPr="00155303">
        <w:rPr>
          <w:rFonts w:asciiTheme="minorHAnsi" w:hAnsiTheme="minorHAnsi" w:cstheme="minorHAnsi"/>
          <w:color w:val="000000" w:themeColor="text1"/>
          <w:shd w:val="clear" w:color="auto" w:fill="FFFFFF"/>
        </w:rPr>
        <w:t xml:space="preserve"> süreçlerinin yönetimi, kaynakları ve performansına yönelik uygulamalar planlanmaktadır. </w:t>
      </w:r>
    </w:p>
    <w:p w14:paraId="5A1D6B04" w14:textId="77777777" w:rsidR="007504B7" w:rsidRPr="00155303" w:rsidRDefault="007504B7" w:rsidP="00155303">
      <w:pPr>
        <w:jc w:val="both"/>
        <w:rPr>
          <w:rFonts w:asciiTheme="minorHAnsi" w:hAnsiTheme="minorHAnsi" w:cstheme="minorHAnsi"/>
        </w:rPr>
      </w:pPr>
    </w:p>
    <w:p w14:paraId="1E562778" w14:textId="6A34D845" w:rsidR="004C3F0D" w:rsidRPr="00155303" w:rsidRDefault="004C3F0D" w:rsidP="00155303">
      <w:pPr>
        <w:ind w:firstLine="426"/>
        <w:jc w:val="both"/>
        <w:rPr>
          <w:rFonts w:asciiTheme="minorHAnsi" w:hAnsiTheme="minorHAnsi" w:cstheme="minorHAnsi"/>
          <w:b/>
        </w:rPr>
      </w:pPr>
    </w:p>
    <w:p w14:paraId="2F62B27E" w14:textId="77777777" w:rsidR="004C3F0D" w:rsidRPr="00155303" w:rsidRDefault="004C3F0D" w:rsidP="00155303">
      <w:pPr>
        <w:jc w:val="both"/>
        <w:rPr>
          <w:rFonts w:asciiTheme="minorHAnsi" w:hAnsiTheme="minorHAnsi" w:cstheme="minorHAnsi"/>
          <w:b/>
        </w:rPr>
      </w:pPr>
    </w:p>
    <w:p w14:paraId="3CA82A0B" w14:textId="77777777" w:rsidR="0063107C" w:rsidRPr="00155303" w:rsidRDefault="0063107C" w:rsidP="00155303">
      <w:pPr>
        <w:ind w:left="851"/>
        <w:jc w:val="both"/>
        <w:rPr>
          <w:rFonts w:asciiTheme="minorHAnsi" w:hAnsiTheme="minorHAnsi" w:cstheme="minorHAnsi"/>
          <w:b/>
          <w:i/>
          <w:u w:val="single"/>
        </w:rPr>
      </w:pPr>
      <w:r w:rsidRPr="00155303">
        <w:rPr>
          <w:rFonts w:asciiTheme="minorHAnsi" w:hAnsiTheme="minorHAnsi" w:cstheme="minorHAnsi"/>
          <w:b/>
          <w:i/>
          <w:u w:val="single"/>
        </w:rPr>
        <w:t>C</w:t>
      </w:r>
      <w:r w:rsidR="00A36995" w:rsidRPr="00155303">
        <w:rPr>
          <w:rFonts w:asciiTheme="minorHAnsi" w:hAnsiTheme="minorHAnsi" w:cstheme="minorHAnsi"/>
          <w:b/>
          <w:i/>
          <w:u w:val="single"/>
        </w:rPr>
        <w:t xml:space="preserve">.3. </w:t>
      </w:r>
      <w:r w:rsidRPr="00155303">
        <w:rPr>
          <w:rFonts w:asciiTheme="minorHAnsi" w:hAnsiTheme="minorHAnsi" w:cstheme="minorHAnsi"/>
          <w:b/>
          <w:i/>
          <w:u w:val="single"/>
        </w:rPr>
        <w:t>Araştırma Performansı</w:t>
      </w:r>
    </w:p>
    <w:p w14:paraId="1A61C61C" w14:textId="77777777" w:rsidR="0063107C"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C</w:t>
      </w:r>
      <w:r w:rsidR="00A36995" w:rsidRPr="00155303">
        <w:rPr>
          <w:rFonts w:asciiTheme="minorHAnsi" w:hAnsiTheme="minorHAnsi" w:cstheme="minorHAnsi"/>
          <w:b/>
        </w:rPr>
        <w:t xml:space="preserve">.3.1. </w:t>
      </w:r>
      <w:r w:rsidRPr="00155303">
        <w:rPr>
          <w:rFonts w:asciiTheme="minorHAnsi" w:hAnsiTheme="minorHAnsi" w:cstheme="minorHAnsi"/>
          <w:b/>
        </w:rPr>
        <w:t xml:space="preserve">Araştırma </w:t>
      </w:r>
      <w:r w:rsidR="00A36995" w:rsidRPr="00155303">
        <w:rPr>
          <w:rFonts w:asciiTheme="minorHAnsi" w:hAnsiTheme="minorHAnsi" w:cstheme="minorHAnsi"/>
          <w:b/>
        </w:rPr>
        <w:t>Performansının İzlenmesi ve Değerlendirilmesi:</w:t>
      </w:r>
    </w:p>
    <w:p w14:paraId="4357838B" w14:textId="36033F87" w:rsidR="004F48FC" w:rsidRPr="00155303" w:rsidRDefault="004F48FC"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Üniversitedeki</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araştırma</w:t>
      </w:r>
      <w:proofErr w:type="spellEnd"/>
      <w:r w:rsidRPr="00155303">
        <w:rPr>
          <w:rFonts w:asciiTheme="minorHAnsi" w:hAnsiTheme="minorHAnsi" w:cstheme="minorHAnsi"/>
          <w:color w:val="000000" w:themeColor="text1"/>
        </w:rPr>
        <w:t xml:space="preserve"> performansı stratejik planda belirlenen hedeflerin </w:t>
      </w:r>
      <w:proofErr w:type="spellStart"/>
      <w:r w:rsidRPr="00155303">
        <w:rPr>
          <w:rFonts w:asciiTheme="minorHAnsi" w:hAnsiTheme="minorHAnsi" w:cstheme="minorHAnsi"/>
          <w:color w:val="000000" w:themeColor="text1"/>
        </w:rPr>
        <w:t>çerçevesinde</w:t>
      </w:r>
      <w:proofErr w:type="spellEnd"/>
      <w:r w:rsidRPr="00155303">
        <w:rPr>
          <w:rFonts w:asciiTheme="minorHAnsi" w:hAnsiTheme="minorHAnsi" w:cstheme="minorHAnsi"/>
          <w:color w:val="000000" w:themeColor="text1"/>
        </w:rPr>
        <w:t xml:space="preserve"> STRASIS sisteminde </w:t>
      </w:r>
      <w:proofErr w:type="spellStart"/>
      <w:r w:rsidRPr="00155303">
        <w:rPr>
          <w:rFonts w:asciiTheme="minorHAnsi" w:hAnsiTheme="minorHAnsi" w:cstheme="minorHAnsi"/>
          <w:color w:val="000000" w:themeColor="text1"/>
        </w:rPr>
        <w:t>tanımlanmıs</w:t>
      </w:r>
      <w:proofErr w:type="spellEnd"/>
      <w:r w:rsidRPr="00155303">
        <w:rPr>
          <w:rFonts w:asciiTheme="minorHAnsi" w:hAnsiTheme="minorHAnsi" w:cstheme="minorHAnsi"/>
          <w:color w:val="000000" w:themeColor="text1"/>
        </w:rPr>
        <w:t xml:space="preserve">̧ performans </w:t>
      </w:r>
      <w:proofErr w:type="spellStart"/>
      <w:r w:rsidRPr="00155303">
        <w:rPr>
          <w:rFonts w:asciiTheme="minorHAnsi" w:hAnsiTheme="minorHAnsi" w:cstheme="minorHAnsi"/>
          <w:color w:val="000000" w:themeColor="text1"/>
        </w:rPr>
        <w:t>göstergeleri</w:t>
      </w:r>
      <w:proofErr w:type="spellEnd"/>
      <w:r w:rsidRPr="00155303">
        <w:rPr>
          <w:rFonts w:asciiTheme="minorHAnsi" w:hAnsiTheme="minorHAnsi" w:cstheme="minorHAnsi"/>
          <w:color w:val="000000" w:themeColor="text1"/>
        </w:rPr>
        <w:t xml:space="preserve"> ile </w:t>
      </w:r>
      <w:proofErr w:type="spellStart"/>
      <w:r w:rsidRPr="00155303">
        <w:rPr>
          <w:rFonts w:asciiTheme="minorHAnsi" w:hAnsiTheme="minorHAnsi" w:cstheme="minorHAnsi"/>
          <w:color w:val="000000" w:themeColor="text1"/>
        </w:rPr>
        <w:t>değerlendirilmektedir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elemanlarının </w:t>
      </w:r>
      <w:proofErr w:type="spellStart"/>
      <w:r w:rsidRPr="00155303">
        <w:rPr>
          <w:rFonts w:asciiTheme="minorHAnsi" w:hAnsiTheme="minorHAnsi" w:cstheme="minorHAnsi"/>
          <w:color w:val="000000" w:themeColor="text1"/>
        </w:rPr>
        <w:t>araştırma</w:t>
      </w:r>
      <w:proofErr w:type="spellEnd"/>
      <w:r w:rsidRPr="00155303">
        <w:rPr>
          <w:rFonts w:asciiTheme="minorHAnsi" w:hAnsiTheme="minorHAnsi" w:cstheme="minorHAnsi"/>
          <w:color w:val="000000" w:themeColor="text1"/>
        </w:rPr>
        <w:t xml:space="preserve"> performansının izlenmesi </w:t>
      </w:r>
      <w:proofErr w:type="spellStart"/>
      <w:r w:rsidRPr="00155303">
        <w:rPr>
          <w:rFonts w:asciiTheme="minorHAnsi" w:hAnsiTheme="minorHAnsi" w:cstheme="minorHAnsi"/>
          <w:color w:val="000000" w:themeColor="text1"/>
        </w:rPr>
        <w:t>için</w:t>
      </w:r>
      <w:proofErr w:type="spellEnd"/>
      <w:r w:rsidRPr="00155303">
        <w:rPr>
          <w:rFonts w:asciiTheme="minorHAnsi" w:hAnsiTheme="minorHAnsi" w:cstheme="minorHAnsi"/>
          <w:color w:val="000000" w:themeColor="text1"/>
        </w:rPr>
        <w:t xml:space="preserve"> Akademik Personel Performans </w:t>
      </w:r>
      <w:proofErr w:type="spellStart"/>
      <w:r w:rsidRPr="00155303">
        <w:rPr>
          <w:rFonts w:asciiTheme="minorHAnsi" w:hAnsiTheme="minorHAnsi" w:cstheme="minorHAnsi"/>
          <w:color w:val="000000" w:themeColor="text1"/>
        </w:rPr>
        <w:t>Ölçme</w:t>
      </w:r>
      <w:proofErr w:type="spellEnd"/>
      <w:r w:rsidRPr="00155303">
        <w:rPr>
          <w:rFonts w:asciiTheme="minorHAnsi" w:hAnsiTheme="minorHAnsi" w:cstheme="minorHAnsi"/>
          <w:color w:val="000000" w:themeColor="text1"/>
        </w:rPr>
        <w:t xml:space="preserve"> ve </w:t>
      </w:r>
      <w:proofErr w:type="spellStart"/>
      <w:r w:rsidRPr="00155303">
        <w:rPr>
          <w:rFonts w:asciiTheme="minorHAnsi" w:hAnsiTheme="minorHAnsi" w:cstheme="minorHAnsi"/>
          <w:color w:val="000000" w:themeColor="text1"/>
        </w:rPr>
        <w:t>Değerlendirme</w:t>
      </w:r>
      <w:proofErr w:type="spellEnd"/>
      <w:r w:rsidRPr="00155303">
        <w:rPr>
          <w:rFonts w:asciiTheme="minorHAnsi" w:hAnsiTheme="minorHAnsi" w:cstheme="minorHAnsi"/>
          <w:color w:val="000000" w:themeColor="text1"/>
        </w:rPr>
        <w:t xml:space="preserve"> Sistemi kullanılmaktadır. </w:t>
      </w:r>
      <w:proofErr w:type="spellStart"/>
      <w:r w:rsidRPr="00155303">
        <w:rPr>
          <w:rFonts w:asciiTheme="minorHAnsi" w:hAnsiTheme="minorHAnsi" w:cstheme="minorHAnsi"/>
          <w:color w:val="000000" w:themeColor="text1"/>
        </w:rPr>
        <w:t>Araştırma</w:t>
      </w:r>
      <w:proofErr w:type="spellEnd"/>
      <w:r w:rsidRPr="00155303">
        <w:rPr>
          <w:rFonts w:asciiTheme="minorHAnsi" w:hAnsiTheme="minorHAnsi" w:cstheme="minorHAnsi"/>
          <w:color w:val="000000" w:themeColor="text1"/>
        </w:rPr>
        <w:t xml:space="preserve"> performansına </w:t>
      </w:r>
      <w:proofErr w:type="spellStart"/>
      <w:r w:rsidRPr="00155303">
        <w:rPr>
          <w:rFonts w:asciiTheme="minorHAnsi" w:hAnsiTheme="minorHAnsi" w:cstheme="minorHAnsi"/>
          <w:color w:val="000000" w:themeColor="text1"/>
        </w:rPr>
        <w:t>yönelik</w:t>
      </w:r>
      <w:proofErr w:type="spellEnd"/>
      <w:r w:rsidRPr="00155303">
        <w:rPr>
          <w:rFonts w:asciiTheme="minorHAnsi" w:hAnsiTheme="minorHAnsi" w:cstheme="minorHAnsi"/>
          <w:color w:val="000000" w:themeColor="text1"/>
        </w:rPr>
        <w:t xml:space="preserve"> faaliyetlerin </w:t>
      </w:r>
      <w:proofErr w:type="spellStart"/>
      <w:r w:rsidRPr="00155303">
        <w:rPr>
          <w:rFonts w:asciiTheme="minorHAnsi" w:hAnsiTheme="minorHAnsi" w:cstheme="minorHAnsi"/>
          <w:color w:val="000000" w:themeColor="text1"/>
        </w:rPr>
        <w:t>tanımlandığı</w:t>
      </w:r>
      <w:proofErr w:type="spellEnd"/>
      <w:r w:rsidRPr="00155303">
        <w:rPr>
          <w:rFonts w:asciiTheme="minorHAnsi" w:hAnsiTheme="minorHAnsi" w:cstheme="minorHAnsi"/>
          <w:color w:val="000000" w:themeColor="text1"/>
        </w:rPr>
        <w:t xml:space="preserve"> bu sistemde; akademik, idari ve </w:t>
      </w:r>
      <w:proofErr w:type="spellStart"/>
      <w:r w:rsidRPr="00155303">
        <w:rPr>
          <w:rFonts w:asciiTheme="minorHAnsi" w:hAnsiTheme="minorHAnsi" w:cstheme="minorHAnsi"/>
          <w:color w:val="000000" w:themeColor="text1"/>
        </w:rPr>
        <w:t>diğer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eğitsel</w:t>
      </w:r>
      <w:proofErr w:type="spellEnd"/>
      <w:r w:rsidRPr="00155303">
        <w:rPr>
          <w:rFonts w:asciiTheme="minorHAnsi" w:hAnsiTheme="minorHAnsi" w:cstheme="minorHAnsi"/>
          <w:color w:val="000000" w:themeColor="text1"/>
        </w:rPr>
        <w:t xml:space="preserve"> faaliyetler </w:t>
      </w:r>
      <w:proofErr w:type="spellStart"/>
      <w:r w:rsidRPr="00155303">
        <w:rPr>
          <w:rFonts w:asciiTheme="minorHAnsi" w:hAnsiTheme="minorHAnsi" w:cstheme="minorHAnsi"/>
          <w:color w:val="000000" w:themeColor="text1"/>
        </w:rPr>
        <w:t>değerlendirilmektedir</w:t>
      </w:r>
      <w:proofErr w:type="spellEnd"/>
      <w:r w:rsidRPr="00155303">
        <w:rPr>
          <w:rFonts w:asciiTheme="minorHAnsi" w:hAnsiTheme="minorHAnsi" w:cstheme="minorHAnsi"/>
          <w:color w:val="000000" w:themeColor="text1"/>
        </w:rPr>
        <w:t>.</w:t>
      </w:r>
    </w:p>
    <w:p w14:paraId="2B86179C" w14:textId="77777777" w:rsidR="004F48FC" w:rsidRPr="00155303" w:rsidRDefault="004F48FC" w:rsidP="00155303">
      <w:pPr>
        <w:jc w:val="both"/>
        <w:rPr>
          <w:rFonts w:asciiTheme="minorHAnsi" w:hAnsiTheme="minorHAnsi" w:cstheme="minorHAnsi"/>
          <w:color w:val="FF0000"/>
        </w:rPr>
      </w:pPr>
    </w:p>
    <w:p w14:paraId="71939144" w14:textId="77777777" w:rsidR="0063107C"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C</w:t>
      </w:r>
      <w:r w:rsidR="00A36995" w:rsidRPr="00155303">
        <w:rPr>
          <w:rFonts w:asciiTheme="minorHAnsi" w:hAnsiTheme="minorHAnsi" w:cstheme="minorHAnsi"/>
          <w:b/>
        </w:rPr>
        <w:t xml:space="preserve">.3.2. </w:t>
      </w:r>
      <w:r w:rsidRPr="00155303">
        <w:rPr>
          <w:rFonts w:asciiTheme="minorHAnsi" w:hAnsiTheme="minorHAnsi" w:cstheme="minorHAnsi"/>
          <w:b/>
        </w:rPr>
        <w:t xml:space="preserve">Öğretim </w:t>
      </w:r>
      <w:r w:rsidR="00A36995" w:rsidRPr="00155303">
        <w:rPr>
          <w:rFonts w:asciiTheme="minorHAnsi" w:hAnsiTheme="minorHAnsi" w:cstheme="minorHAnsi"/>
          <w:b/>
        </w:rPr>
        <w:t>Elemanı/Araştırmacı Performansının Değerlendirilmesi:</w:t>
      </w:r>
    </w:p>
    <w:p w14:paraId="0DF48082" w14:textId="35A8F3E9" w:rsidR="00B26B08" w:rsidRPr="00155303" w:rsidRDefault="00B26B08" w:rsidP="00155303">
      <w:pPr>
        <w:jc w:val="both"/>
        <w:rPr>
          <w:rFonts w:asciiTheme="minorHAnsi" w:hAnsiTheme="minorHAnsi" w:cstheme="minorHAnsi"/>
          <w:color w:val="FF0000"/>
        </w:rPr>
      </w:pPr>
    </w:p>
    <w:p w14:paraId="1C9C0845" w14:textId="0A56265B" w:rsidR="004F48FC" w:rsidRPr="00155303" w:rsidRDefault="004F48FC" w:rsidP="00155303">
      <w:pPr>
        <w:spacing w:before="100" w:beforeAutospacing="1" w:after="100" w:afterAutospacing="1"/>
        <w:jc w:val="both"/>
        <w:rPr>
          <w:rFonts w:asciiTheme="minorHAnsi" w:hAnsiTheme="minorHAnsi" w:cstheme="minorHAnsi"/>
          <w:color w:val="000000" w:themeColor="text1"/>
        </w:rPr>
      </w:pPr>
      <w:proofErr w:type="spellStart"/>
      <w:r w:rsidRPr="00155303">
        <w:rPr>
          <w:rFonts w:asciiTheme="minorHAnsi" w:hAnsiTheme="minorHAnsi" w:cstheme="minorHAnsi"/>
          <w:color w:val="000000" w:themeColor="text1"/>
        </w:rPr>
        <w:t>Öğretim</w:t>
      </w:r>
      <w:proofErr w:type="spellEnd"/>
      <w:r w:rsidRPr="00155303">
        <w:rPr>
          <w:rFonts w:asciiTheme="minorHAnsi" w:hAnsiTheme="minorHAnsi" w:cstheme="minorHAnsi"/>
          <w:color w:val="000000" w:themeColor="text1"/>
        </w:rPr>
        <w:t xml:space="preserve"> elemanların yıl </w:t>
      </w:r>
      <w:proofErr w:type="spellStart"/>
      <w:r w:rsidRPr="00155303">
        <w:rPr>
          <w:rFonts w:asciiTheme="minorHAnsi" w:hAnsiTheme="minorHAnsi" w:cstheme="minorHAnsi"/>
          <w:color w:val="000000" w:themeColor="text1"/>
        </w:rPr>
        <w:t>içerisindeki</w:t>
      </w:r>
      <w:proofErr w:type="spellEnd"/>
      <w:r w:rsidRPr="00155303">
        <w:rPr>
          <w:rFonts w:asciiTheme="minorHAnsi" w:hAnsiTheme="minorHAnsi" w:cstheme="minorHAnsi"/>
          <w:color w:val="000000" w:themeColor="text1"/>
        </w:rPr>
        <w:t xml:space="preserve"> performansı, yayınları, </w:t>
      </w:r>
      <w:proofErr w:type="spellStart"/>
      <w:r w:rsidRPr="00155303">
        <w:rPr>
          <w:rFonts w:asciiTheme="minorHAnsi" w:hAnsiTheme="minorHAnsi" w:cstheme="minorHAnsi"/>
          <w:color w:val="000000" w:themeColor="text1"/>
        </w:rPr>
        <w:t>girmis</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olduğu</w:t>
      </w:r>
      <w:proofErr w:type="spellEnd"/>
      <w:r w:rsidRPr="00155303">
        <w:rPr>
          <w:rFonts w:asciiTheme="minorHAnsi" w:hAnsiTheme="minorHAnsi" w:cstheme="minorHAnsi"/>
          <w:color w:val="000000" w:themeColor="text1"/>
        </w:rPr>
        <w:t xml:space="preserve"> dersler, </w:t>
      </w:r>
      <w:proofErr w:type="spellStart"/>
      <w:r w:rsidRPr="00155303">
        <w:rPr>
          <w:rFonts w:asciiTheme="minorHAnsi" w:hAnsiTheme="minorHAnsi" w:cstheme="minorHAnsi"/>
          <w:color w:val="000000" w:themeColor="text1"/>
        </w:rPr>
        <w:t>danışmanlık</w:t>
      </w:r>
      <w:proofErr w:type="spellEnd"/>
      <w:r w:rsidRPr="00155303">
        <w:rPr>
          <w:rFonts w:asciiTheme="minorHAnsi" w:hAnsiTheme="minorHAnsi" w:cstheme="minorHAnsi"/>
          <w:color w:val="000000" w:themeColor="text1"/>
        </w:rPr>
        <w:t xml:space="preserve"> vb. </w:t>
      </w:r>
      <w:proofErr w:type="spellStart"/>
      <w:r w:rsidRPr="00155303">
        <w:rPr>
          <w:rFonts w:asciiTheme="minorHAnsi" w:hAnsiTheme="minorHAnsi" w:cstheme="minorHAnsi"/>
          <w:color w:val="000000" w:themeColor="text1"/>
        </w:rPr>
        <w:t>faktörler</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göz</w:t>
      </w:r>
      <w:proofErr w:type="spellEnd"/>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önünde</w:t>
      </w:r>
      <w:proofErr w:type="spellEnd"/>
      <w:r w:rsidRPr="00155303">
        <w:rPr>
          <w:rFonts w:asciiTheme="minorHAnsi" w:hAnsiTheme="minorHAnsi" w:cstheme="minorHAnsi"/>
          <w:color w:val="000000" w:themeColor="text1"/>
        </w:rPr>
        <w:t xml:space="preserve"> bulundurularak ABTA / Performans Veri </w:t>
      </w:r>
      <w:proofErr w:type="spellStart"/>
      <w:r w:rsidRPr="00155303">
        <w:rPr>
          <w:rFonts w:asciiTheme="minorHAnsi" w:hAnsiTheme="minorHAnsi" w:cstheme="minorHAnsi"/>
          <w:color w:val="000000" w:themeColor="text1"/>
        </w:rPr>
        <w:t>Girişi</w:t>
      </w:r>
      <w:proofErr w:type="spellEnd"/>
      <w:r w:rsidRPr="00155303">
        <w:rPr>
          <w:rFonts w:asciiTheme="minorHAnsi" w:hAnsiTheme="minorHAnsi" w:cstheme="minorHAnsi"/>
          <w:color w:val="000000" w:themeColor="text1"/>
        </w:rPr>
        <w:t xml:space="preserve"> sistemine </w:t>
      </w:r>
      <w:proofErr w:type="spellStart"/>
      <w:r w:rsidRPr="00155303">
        <w:rPr>
          <w:rFonts w:asciiTheme="minorHAnsi" w:hAnsiTheme="minorHAnsi" w:cstheme="minorHAnsi"/>
          <w:color w:val="000000" w:themeColor="text1"/>
        </w:rPr>
        <w:t>girişler</w:t>
      </w:r>
      <w:proofErr w:type="spellEnd"/>
      <w:r w:rsidRPr="00155303">
        <w:rPr>
          <w:rFonts w:asciiTheme="minorHAnsi" w:hAnsiTheme="minorHAnsi" w:cstheme="minorHAnsi"/>
          <w:color w:val="000000" w:themeColor="text1"/>
        </w:rPr>
        <w:t xml:space="preserve"> yapılmaktadır. </w:t>
      </w:r>
      <w:proofErr w:type="gramStart"/>
      <w:r w:rsidRPr="00155303">
        <w:rPr>
          <w:rFonts w:asciiTheme="minorHAnsi" w:hAnsiTheme="minorHAnsi" w:cstheme="minorHAnsi"/>
          <w:color w:val="000000" w:themeColor="text1"/>
        </w:rPr>
        <w:t>Yıl sonunda</w:t>
      </w:r>
      <w:proofErr w:type="gramEnd"/>
      <w:r w:rsidRPr="00155303">
        <w:rPr>
          <w:rFonts w:asciiTheme="minorHAnsi" w:hAnsiTheme="minorHAnsi" w:cstheme="minorHAnsi"/>
          <w:color w:val="000000" w:themeColor="text1"/>
        </w:rPr>
        <w:t xml:space="preserve"> elde edilen veriler birim sorumluları ve </w:t>
      </w:r>
      <w:proofErr w:type="spellStart"/>
      <w:r w:rsidRPr="00155303">
        <w:rPr>
          <w:rFonts w:asciiTheme="minorHAnsi" w:hAnsiTheme="minorHAnsi" w:cstheme="minorHAnsi"/>
          <w:color w:val="000000" w:themeColor="text1"/>
        </w:rPr>
        <w:t>müdür</w:t>
      </w:r>
      <w:proofErr w:type="spellEnd"/>
      <w:r w:rsidRPr="00155303">
        <w:rPr>
          <w:rFonts w:asciiTheme="minorHAnsi" w:hAnsiTheme="minorHAnsi" w:cstheme="minorHAnsi"/>
          <w:color w:val="000000" w:themeColor="text1"/>
        </w:rPr>
        <w:t xml:space="preserve">/dekan vb. </w:t>
      </w:r>
      <w:proofErr w:type="spellStart"/>
      <w:r w:rsidRPr="00155303">
        <w:rPr>
          <w:rFonts w:asciiTheme="minorHAnsi" w:hAnsiTheme="minorHAnsi" w:cstheme="minorHAnsi"/>
          <w:color w:val="000000" w:themeColor="text1"/>
        </w:rPr>
        <w:t>aracılığyla</w:t>
      </w:r>
      <w:proofErr w:type="spellEnd"/>
      <w:r w:rsidRPr="00155303">
        <w:rPr>
          <w:rFonts w:asciiTheme="minorHAnsi" w:hAnsiTheme="minorHAnsi" w:cstheme="minorHAnsi"/>
          <w:color w:val="000000" w:themeColor="text1"/>
        </w:rPr>
        <w:t xml:space="preserve"> ilgili birimlerl</w:t>
      </w:r>
      <w:r w:rsidR="00155303" w:rsidRPr="00155303">
        <w:rPr>
          <w:rFonts w:asciiTheme="minorHAnsi" w:hAnsiTheme="minorHAnsi" w:cstheme="minorHAnsi"/>
          <w:color w:val="000000" w:themeColor="text1"/>
        </w:rPr>
        <w:t>e</w:t>
      </w:r>
      <w:r w:rsidRPr="00155303">
        <w:rPr>
          <w:rFonts w:asciiTheme="minorHAnsi" w:hAnsiTheme="minorHAnsi" w:cstheme="minorHAnsi"/>
          <w:color w:val="000000" w:themeColor="text1"/>
        </w:rPr>
        <w:t xml:space="preserve"> </w:t>
      </w:r>
      <w:proofErr w:type="spellStart"/>
      <w:r w:rsidRPr="00155303">
        <w:rPr>
          <w:rFonts w:asciiTheme="minorHAnsi" w:hAnsiTheme="minorHAnsi" w:cstheme="minorHAnsi"/>
          <w:color w:val="000000" w:themeColor="text1"/>
        </w:rPr>
        <w:t>paylaşılmaktadır</w:t>
      </w:r>
      <w:proofErr w:type="spellEnd"/>
      <w:r w:rsidRPr="00155303">
        <w:rPr>
          <w:rFonts w:asciiTheme="minorHAnsi" w:hAnsiTheme="minorHAnsi" w:cstheme="minorHAnsi"/>
          <w:color w:val="000000" w:themeColor="text1"/>
        </w:rPr>
        <w:t xml:space="preserve">. </w:t>
      </w:r>
    </w:p>
    <w:p w14:paraId="01438F32" w14:textId="17D91522" w:rsidR="004F48FC" w:rsidRPr="00155303" w:rsidRDefault="004F48FC" w:rsidP="00155303">
      <w:pPr>
        <w:jc w:val="both"/>
        <w:rPr>
          <w:rFonts w:asciiTheme="minorHAnsi" w:hAnsiTheme="minorHAnsi" w:cstheme="minorHAnsi"/>
          <w:color w:val="FF0000"/>
        </w:rPr>
      </w:pPr>
    </w:p>
    <w:p w14:paraId="7E0C7405" w14:textId="77777777" w:rsidR="004F48FC" w:rsidRPr="00155303" w:rsidRDefault="004F48FC" w:rsidP="00155303">
      <w:pPr>
        <w:jc w:val="both"/>
        <w:rPr>
          <w:rFonts w:asciiTheme="minorHAnsi" w:hAnsiTheme="minorHAnsi" w:cstheme="minorHAnsi"/>
          <w:color w:val="FF0000"/>
        </w:rPr>
      </w:pPr>
    </w:p>
    <w:p w14:paraId="77F2B2AC" w14:textId="77777777" w:rsidR="00B26B08" w:rsidRPr="00155303" w:rsidRDefault="0063107C" w:rsidP="00155303">
      <w:pPr>
        <w:pStyle w:val="ListeParagraf"/>
        <w:numPr>
          <w:ilvl w:val="0"/>
          <w:numId w:val="5"/>
        </w:numPr>
        <w:ind w:left="426" w:hanging="426"/>
        <w:jc w:val="both"/>
        <w:rPr>
          <w:rFonts w:asciiTheme="minorHAnsi" w:hAnsiTheme="minorHAnsi" w:cstheme="minorHAnsi"/>
          <w:b/>
          <w:color w:val="00B0F0"/>
        </w:rPr>
      </w:pPr>
      <w:r w:rsidRPr="00155303">
        <w:rPr>
          <w:rFonts w:asciiTheme="minorHAnsi" w:hAnsiTheme="minorHAnsi" w:cstheme="minorHAnsi"/>
          <w:b/>
          <w:color w:val="000000" w:themeColor="text1"/>
        </w:rPr>
        <w:t>TOPLUMSAL KATKI</w:t>
      </w:r>
    </w:p>
    <w:p w14:paraId="34BD5A36" w14:textId="77777777" w:rsidR="0063107C" w:rsidRPr="00155303" w:rsidRDefault="0063107C" w:rsidP="00155303">
      <w:pPr>
        <w:ind w:left="851"/>
        <w:jc w:val="both"/>
        <w:rPr>
          <w:rFonts w:asciiTheme="minorHAnsi" w:hAnsiTheme="minorHAnsi" w:cstheme="minorHAnsi"/>
          <w:b/>
          <w:i/>
          <w:u w:val="single"/>
        </w:rPr>
      </w:pPr>
      <w:r w:rsidRPr="00155303">
        <w:rPr>
          <w:rFonts w:asciiTheme="minorHAnsi" w:hAnsiTheme="minorHAnsi" w:cstheme="minorHAnsi"/>
          <w:b/>
          <w:i/>
          <w:u w:val="single"/>
        </w:rPr>
        <w:t>D</w:t>
      </w:r>
      <w:r w:rsidR="00A36995" w:rsidRPr="00155303">
        <w:rPr>
          <w:rFonts w:asciiTheme="minorHAnsi" w:hAnsiTheme="minorHAnsi" w:cstheme="minorHAnsi"/>
          <w:b/>
          <w:i/>
          <w:u w:val="single"/>
        </w:rPr>
        <w:t xml:space="preserve">.1. </w:t>
      </w:r>
      <w:r w:rsidRPr="00155303">
        <w:rPr>
          <w:rFonts w:asciiTheme="minorHAnsi" w:hAnsiTheme="minorHAnsi" w:cstheme="minorHAnsi"/>
          <w:b/>
          <w:i/>
          <w:u w:val="single"/>
        </w:rPr>
        <w:t xml:space="preserve">Toplumsal Katkı Süreçlerinin Yönetimi </w:t>
      </w:r>
      <w:r w:rsidR="00A36995" w:rsidRPr="00155303">
        <w:rPr>
          <w:rFonts w:asciiTheme="minorHAnsi" w:hAnsiTheme="minorHAnsi" w:cstheme="minorHAnsi"/>
          <w:b/>
          <w:i/>
          <w:u w:val="single"/>
        </w:rPr>
        <w:t xml:space="preserve">ve </w:t>
      </w:r>
      <w:r w:rsidRPr="00155303">
        <w:rPr>
          <w:rFonts w:asciiTheme="minorHAnsi" w:hAnsiTheme="minorHAnsi" w:cstheme="minorHAnsi"/>
          <w:b/>
          <w:i/>
          <w:u w:val="single"/>
        </w:rPr>
        <w:t>Toplumsal Katkı Kaynakları</w:t>
      </w:r>
    </w:p>
    <w:p w14:paraId="525055F7" w14:textId="77777777" w:rsidR="004F48FC" w:rsidRPr="00155303" w:rsidRDefault="0063107C" w:rsidP="00155303">
      <w:pPr>
        <w:ind w:firstLine="426"/>
        <w:jc w:val="both"/>
        <w:rPr>
          <w:rFonts w:asciiTheme="minorHAnsi" w:hAnsiTheme="minorHAnsi" w:cstheme="minorHAnsi"/>
          <w:b/>
        </w:rPr>
      </w:pPr>
      <w:r w:rsidRPr="00155303">
        <w:rPr>
          <w:rFonts w:asciiTheme="minorHAnsi" w:hAnsiTheme="minorHAnsi" w:cstheme="minorHAnsi"/>
          <w:b/>
        </w:rPr>
        <w:t>D</w:t>
      </w:r>
      <w:r w:rsidR="00A36995" w:rsidRPr="00155303">
        <w:rPr>
          <w:rFonts w:asciiTheme="minorHAnsi" w:hAnsiTheme="minorHAnsi" w:cstheme="minorHAnsi"/>
          <w:b/>
        </w:rPr>
        <w:t xml:space="preserve">.1.1. </w:t>
      </w:r>
      <w:r w:rsidRPr="00155303">
        <w:rPr>
          <w:rFonts w:asciiTheme="minorHAnsi" w:hAnsiTheme="minorHAnsi" w:cstheme="minorHAnsi"/>
          <w:b/>
        </w:rPr>
        <w:t xml:space="preserve">Toplumsal </w:t>
      </w:r>
      <w:r w:rsidR="00A36995" w:rsidRPr="00155303">
        <w:rPr>
          <w:rFonts w:asciiTheme="minorHAnsi" w:hAnsiTheme="minorHAnsi" w:cstheme="minorHAnsi"/>
          <w:b/>
        </w:rPr>
        <w:t>Katkı Süreçlerinin Yönetimi:</w:t>
      </w:r>
    </w:p>
    <w:p w14:paraId="3E603305" w14:textId="54AD0098" w:rsidR="004F48FC" w:rsidRPr="00155303" w:rsidRDefault="004F48FC" w:rsidP="00155303">
      <w:pPr>
        <w:ind w:firstLine="426"/>
        <w:jc w:val="both"/>
        <w:rPr>
          <w:rFonts w:asciiTheme="minorHAnsi" w:hAnsiTheme="minorHAnsi" w:cstheme="minorHAnsi"/>
          <w:b/>
        </w:rPr>
      </w:pPr>
    </w:p>
    <w:p w14:paraId="30EE5955" w14:textId="77777777" w:rsidR="000772E9" w:rsidRPr="00155303" w:rsidRDefault="000772E9" w:rsidP="00155303">
      <w:pPr>
        <w:jc w:val="both"/>
        <w:rPr>
          <w:rFonts w:asciiTheme="minorHAnsi" w:hAnsiTheme="minorHAnsi" w:cstheme="minorHAnsi"/>
        </w:rPr>
      </w:pPr>
      <w:r w:rsidRPr="00155303">
        <w:rPr>
          <w:rFonts w:asciiTheme="minorHAnsi" w:hAnsiTheme="minorHAnsi" w:cstheme="minorHAnsi"/>
        </w:rPr>
        <w:lastRenderedPageBreak/>
        <w:t xml:space="preserve">Üniversitenin Toplumsal Katkı Politikası toplumsal katma değer üreten paydaşlar ile akademi ve bilim dünyası arasındaki boşluğu doldurmak, olarak tanımlanmaktadır. Bu çerçevede, Üniversitenin bilim dünyasına ve ülkeye karşı duyduğu sorumluluklar kapsamında, ekonomik gelişmeye ve nitelikli insan gücünün yetiştirilmesine katkı yapmak hedeflenmektedir. Bu sorumluluklar yerine getirilirken, diğer eğitim kurumlarıyla, ekonomi ve teknoloji içinde yer alan kurumlar ve sivil toplum örgütleri ile işbirlikleri sürdürülmektedir. Stratejik Planın yapılandırıldığı 3 temel alandan biri toplumun gereksinimlerine yanıt vermektir. </w:t>
      </w:r>
      <w:proofErr w:type="gramStart"/>
      <w:r w:rsidRPr="00155303">
        <w:rPr>
          <w:rFonts w:asciiTheme="minorHAnsi" w:hAnsiTheme="minorHAnsi" w:cstheme="minorHAnsi"/>
        </w:rPr>
        <w:t>Bu stratejik alan kapsamında; Toplumumuzun ihtiyaç duyduğu kaliteli sağlık hizmetlerinin artırılmasına katkı sağlanması, Özel kesimde ve kamu kesiminde yer alan kuruluşlarla işbirliği yaparak toplumun gereksinmelerine yanıt verilmesi, Toplumumuzdaki yaşam kalitesini geliştirebilmek için yaşam boyu öğrenme çabalarına destek verilmesi amacı ile organizasyonlar yapılmakta hem öğrenciler hem de topluma yarar sağlanmaya çalışılmaktadır</w:t>
      </w:r>
      <w:proofErr w:type="gramEnd"/>
    </w:p>
    <w:p w14:paraId="07E021CB" w14:textId="77777777" w:rsidR="00B26B08" w:rsidRPr="00155303" w:rsidRDefault="00B26B08" w:rsidP="00155303">
      <w:pPr>
        <w:jc w:val="both"/>
        <w:rPr>
          <w:rFonts w:asciiTheme="minorHAnsi" w:hAnsiTheme="minorHAnsi" w:cstheme="minorHAnsi"/>
          <w:color w:val="FF0000"/>
        </w:rPr>
      </w:pPr>
    </w:p>
    <w:p w14:paraId="66B7EA67" w14:textId="77777777" w:rsidR="000772E9" w:rsidRPr="00155303" w:rsidRDefault="000772E9" w:rsidP="00155303">
      <w:pPr>
        <w:jc w:val="both"/>
        <w:rPr>
          <w:rFonts w:asciiTheme="minorHAnsi" w:hAnsiTheme="minorHAnsi" w:cstheme="minorHAnsi"/>
          <w:b/>
          <w:bCs/>
        </w:rPr>
      </w:pPr>
      <w:r w:rsidRPr="00155303">
        <w:rPr>
          <w:rFonts w:asciiTheme="minorHAnsi" w:hAnsiTheme="minorHAnsi" w:cstheme="minorHAnsi"/>
          <w:b/>
          <w:bCs/>
        </w:rPr>
        <w:t xml:space="preserve">D.1.1.2.Toplumsal katkı süreçlerinin yönetimi ve </w:t>
      </w:r>
      <w:proofErr w:type="spellStart"/>
      <w:r w:rsidRPr="00155303">
        <w:rPr>
          <w:rFonts w:asciiTheme="minorHAnsi" w:hAnsiTheme="minorHAnsi" w:cstheme="minorHAnsi"/>
          <w:b/>
          <w:bCs/>
        </w:rPr>
        <w:t>organizasyonel</w:t>
      </w:r>
      <w:proofErr w:type="spellEnd"/>
      <w:r w:rsidRPr="00155303">
        <w:rPr>
          <w:rFonts w:asciiTheme="minorHAnsi" w:hAnsiTheme="minorHAnsi" w:cstheme="minorHAnsi"/>
          <w:b/>
          <w:bCs/>
        </w:rPr>
        <w:t xml:space="preserve"> yapısı</w:t>
      </w:r>
    </w:p>
    <w:p w14:paraId="38A864A9" w14:textId="77777777" w:rsidR="000772E9" w:rsidRPr="00155303" w:rsidRDefault="000772E9" w:rsidP="00155303">
      <w:pPr>
        <w:jc w:val="both"/>
        <w:rPr>
          <w:rFonts w:asciiTheme="minorHAnsi" w:hAnsiTheme="minorHAnsi" w:cstheme="minorHAnsi"/>
        </w:rPr>
      </w:pPr>
      <w:r w:rsidRPr="00155303">
        <w:rPr>
          <w:rFonts w:asciiTheme="minorHAnsi" w:hAnsiTheme="minorHAnsi" w:cstheme="minorHAnsi"/>
        </w:rPr>
        <w:t xml:space="preserve">Topluma karşı sorumlulukları çerçevesinde ürettiklerini toplumla paylaşma ve toplumsal sorunlara bilim aracılığıyla tanım ve çözüm getirme, Üniversitenin temel görevi olarak benimsemektedir. Başkent Üniversitesi Stratejik Planında yer alan toplum gereksinmelerine yanıt vermek amacına yönelik olarak akademik birimler tarafından oluşturulan eylem planları kapsamında toplum sağlığı, çevre duyarlılığı, dezavantajlı gruplara yönelik farkındalık yaratılması konularında Üniversitede bulunan merkezler ve akademik birimler tarafından etkinlikler düzenlenmektedir. Yapılan bu etkinlere paydaşların katılımı sağlanarak toplumun gereksinimlerine daha etkin yanıt verebilmek için etkileşim sağlanarak görüşleri alınmıştır. </w:t>
      </w:r>
    </w:p>
    <w:p w14:paraId="2F2A68CF" w14:textId="77777777" w:rsidR="000772E9" w:rsidRPr="00155303" w:rsidRDefault="000772E9" w:rsidP="00155303">
      <w:pPr>
        <w:jc w:val="both"/>
        <w:rPr>
          <w:rFonts w:asciiTheme="minorHAnsi" w:hAnsiTheme="minorHAnsi" w:cstheme="minorHAnsi"/>
          <w:b/>
        </w:rPr>
      </w:pPr>
      <w:r w:rsidRPr="00155303">
        <w:rPr>
          <w:rFonts w:asciiTheme="minorHAnsi" w:hAnsiTheme="minorHAnsi" w:cstheme="minorHAnsi"/>
          <w:b/>
        </w:rPr>
        <w:t>D.1.2. Kaynaklar:</w:t>
      </w:r>
    </w:p>
    <w:p w14:paraId="090396A2" w14:textId="77777777" w:rsidR="000772E9" w:rsidRPr="00155303" w:rsidRDefault="000772E9" w:rsidP="00155303">
      <w:pPr>
        <w:jc w:val="both"/>
        <w:rPr>
          <w:rFonts w:asciiTheme="minorHAnsi" w:hAnsiTheme="minorHAnsi" w:cstheme="minorHAnsi"/>
        </w:rPr>
      </w:pPr>
    </w:p>
    <w:p w14:paraId="69B678A0" w14:textId="77777777" w:rsidR="000772E9" w:rsidRPr="00155303" w:rsidRDefault="000772E9" w:rsidP="00155303">
      <w:pPr>
        <w:ind w:left="851"/>
        <w:jc w:val="both"/>
        <w:rPr>
          <w:rFonts w:asciiTheme="minorHAnsi" w:hAnsiTheme="minorHAnsi" w:cstheme="minorHAnsi"/>
          <w:b/>
          <w:i/>
          <w:u w:val="single"/>
        </w:rPr>
      </w:pPr>
      <w:r w:rsidRPr="00155303">
        <w:rPr>
          <w:rFonts w:asciiTheme="minorHAnsi" w:hAnsiTheme="minorHAnsi" w:cstheme="minorHAnsi"/>
          <w:b/>
          <w:i/>
          <w:u w:val="single"/>
        </w:rPr>
        <w:t>D.2. Toplumsal Katkı Performansı</w:t>
      </w:r>
    </w:p>
    <w:p w14:paraId="183E7FAC" w14:textId="77777777" w:rsidR="000772E9" w:rsidRPr="00155303" w:rsidRDefault="000772E9" w:rsidP="00155303">
      <w:pPr>
        <w:ind w:firstLine="426"/>
        <w:jc w:val="both"/>
        <w:rPr>
          <w:rFonts w:asciiTheme="minorHAnsi" w:hAnsiTheme="minorHAnsi" w:cstheme="minorHAnsi"/>
          <w:b/>
        </w:rPr>
      </w:pPr>
      <w:r w:rsidRPr="00155303">
        <w:rPr>
          <w:rFonts w:asciiTheme="minorHAnsi" w:hAnsiTheme="minorHAnsi" w:cstheme="minorHAnsi"/>
          <w:b/>
        </w:rPr>
        <w:t>D.2.1.Toplumsal Katkı Performansının İzlenmesi ve Değerlendirilmesi:</w:t>
      </w:r>
    </w:p>
    <w:p w14:paraId="30B4B264" w14:textId="77777777" w:rsidR="000772E9" w:rsidRPr="00155303" w:rsidRDefault="000772E9" w:rsidP="00155303">
      <w:pPr>
        <w:jc w:val="both"/>
        <w:rPr>
          <w:rFonts w:asciiTheme="minorHAnsi" w:hAnsiTheme="minorHAnsi" w:cstheme="minorHAnsi"/>
        </w:rPr>
      </w:pPr>
      <w:r w:rsidRPr="00155303">
        <w:rPr>
          <w:rFonts w:asciiTheme="minorHAnsi" w:hAnsiTheme="minorHAnsi" w:cstheme="minorHAnsi"/>
        </w:rPr>
        <w:t xml:space="preserve">Toplumsal katkı süreçlerine yönelik olarak, Üniversitede gerçekleştirilen faaliyetler planlanırken toplumsal katkı süreçlerinin </w:t>
      </w:r>
      <w:proofErr w:type="gramStart"/>
      <w:r w:rsidRPr="00155303">
        <w:rPr>
          <w:rFonts w:asciiTheme="minorHAnsi" w:hAnsiTheme="minorHAnsi" w:cstheme="minorHAnsi"/>
        </w:rPr>
        <w:t>dahil</w:t>
      </w:r>
      <w:proofErr w:type="gramEnd"/>
      <w:r w:rsidRPr="00155303">
        <w:rPr>
          <w:rFonts w:asciiTheme="minorHAnsi" w:hAnsiTheme="minorHAnsi" w:cstheme="minorHAnsi"/>
        </w:rPr>
        <w:t xml:space="preserve"> edilerek uygulanması ve STRASİS, FARSİS ve diğer değerlendirme raporları kullanılarak kontrollerinin yapılması ve elde edilen sonuçların değerlendirilerek gerekli önlemlerin alınması ile PUKO döngüsü kapatılmaktadır. Üniversitede tüm birimler, öğrenci toplulukları ve merkezler Stratejik Plan kapsamında akademik yıl sürecinde düzenleyecekleri etkinliklerin planlamasına ilişkin talepleri üst yönetime iletmekte ve uygun bulunanlar, fiziki olanaklar ve maddi kaynaklar sağlanarak desteklenmektedir. Bu kapsamdaki tüm sosyal sorumluluk projeleri ve etkinlikler izlenerek yıllık faaliyet raporları eylem gerçekleşme oranları ile denetlenmektedir. Denetim sonrasında, bir sonraki yıl için gerekli önlemler alınarak iyileştirme çalışmaları yapılmaktadır.</w:t>
      </w:r>
    </w:p>
    <w:p w14:paraId="1F2C760E" w14:textId="77777777" w:rsidR="000772E9" w:rsidRPr="00155303" w:rsidRDefault="000772E9" w:rsidP="00155303">
      <w:pPr>
        <w:jc w:val="both"/>
        <w:rPr>
          <w:rFonts w:asciiTheme="minorHAnsi" w:hAnsiTheme="minorHAnsi" w:cstheme="minorHAnsi"/>
        </w:rPr>
      </w:pPr>
    </w:p>
    <w:p w14:paraId="2474F1F2" w14:textId="71616852" w:rsidR="006328C6" w:rsidRPr="00155303" w:rsidRDefault="006328C6" w:rsidP="00155303">
      <w:pPr>
        <w:jc w:val="both"/>
        <w:rPr>
          <w:rFonts w:asciiTheme="minorHAnsi" w:hAnsiTheme="minorHAnsi" w:cstheme="minorHAnsi"/>
          <w:b/>
        </w:rPr>
      </w:pPr>
    </w:p>
    <w:sectPr w:rsidR="006328C6" w:rsidRPr="0015530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A08B1" w14:textId="77777777" w:rsidR="00342373" w:rsidRDefault="00342373" w:rsidP="0063107C">
      <w:r>
        <w:separator/>
      </w:r>
    </w:p>
  </w:endnote>
  <w:endnote w:type="continuationSeparator" w:id="0">
    <w:p w14:paraId="2F1DB2AB" w14:textId="77777777" w:rsidR="00342373" w:rsidRDefault="00342373" w:rsidP="0063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2960" w14:textId="77777777" w:rsidR="00342373" w:rsidRDefault="00342373" w:rsidP="0063107C">
      <w:r>
        <w:separator/>
      </w:r>
    </w:p>
  </w:footnote>
  <w:footnote w:type="continuationSeparator" w:id="0">
    <w:p w14:paraId="491631C9" w14:textId="77777777" w:rsidR="00342373" w:rsidRDefault="00342373" w:rsidP="00631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9001" w14:textId="77777777" w:rsidR="00914CA7" w:rsidRDefault="00914CA7" w:rsidP="0063107C">
    <w:pPr>
      <w:pStyle w:val="stBilgi"/>
      <w:jc w:val="center"/>
    </w:pPr>
    <w:r w:rsidRPr="0063107C">
      <w:rPr>
        <w:noProof/>
      </w:rPr>
      <w:drawing>
        <wp:inline distT="0" distB="0" distL="0" distR="0" wp14:anchorId="2608AF5A" wp14:editId="363BC678">
          <wp:extent cx="1019175" cy="894574"/>
          <wp:effectExtent l="0" t="0" r="0" b="1270"/>
          <wp:docPr id="2" name="Resim 2"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307" cy="902589"/>
                  </a:xfrm>
                  <a:prstGeom prst="rect">
                    <a:avLst/>
                  </a:prstGeom>
                  <a:noFill/>
                  <a:ln>
                    <a:noFill/>
                  </a:ln>
                </pic:spPr>
              </pic:pic>
            </a:graphicData>
          </a:graphic>
        </wp:inline>
      </w:drawing>
    </w:r>
  </w:p>
  <w:p w14:paraId="546F2A70" w14:textId="77777777" w:rsidR="00914CA7" w:rsidRDefault="00914CA7" w:rsidP="0063107C">
    <w:pPr>
      <w:pStyle w:val="stBilgi"/>
      <w:jc w:val="center"/>
    </w:pPr>
  </w:p>
  <w:p w14:paraId="47BBEDBE" w14:textId="77777777" w:rsidR="00914CA7" w:rsidRPr="0063107C" w:rsidRDefault="00914CA7" w:rsidP="0063107C">
    <w:pPr>
      <w:jc w:val="center"/>
      <w:rPr>
        <w:b/>
        <w:sz w:val="28"/>
      </w:rPr>
    </w:pPr>
    <w:r w:rsidRPr="0063107C">
      <w:rPr>
        <w:b/>
        <w:sz w:val="28"/>
      </w:rPr>
      <w:t>2021 YILI</w:t>
    </w:r>
  </w:p>
  <w:p w14:paraId="0F9C70D0" w14:textId="77777777" w:rsidR="00914CA7" w:rsidRPr="0063107C" w:rsidRDefault="00914CA7" w:rsidP="0063107C">
    <w:pPr>
      <w:jc w:val="center"/>
      <w:rPr>
        <w:b/>
        <w:sz w:val="28"/>
      </w:rPr>
    </w:pPr>
    <w:r w:rsidRPr="0063107C">
      <w:rPr>
        <w:b/>
        <w:sz w:val="28"/>
      </w:rPr>
      <w:t>PROGRAM ÖZ DEĞERLENDİRME ÖLÇÜTLERİ</w:t>
    </w:r>
  </w:p>
  <w:p w14:paraId="7FA0866B" w14:textId="77777777" w:rsidR="00914CA7" w:rsidRDefault="00914CA7" w:rsidP="0063107C">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58E"/>
    <w:multiLevelType w:val="hybridMultilevel"/>
    <w:tmpl w:val="3D647094"/>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9622D57"/>
    <w:multiLevelType w:val="hybridMultilevel"/>
    <w:tmpl w:val="28ACA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7015D8"/>
    <w:multiLevelType w:val="hybridMultilevel"/>
    <w:tmpl w:val="77600A64"/>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3" w15:restartNumberingAfterBreak="0">
    <w:nsid w:val="173D2C22"/>
    <w:multiLevelType w:val="hybridMultilevel"/>
    <w:tmpl w:val="6A56ECCC"/>
    <w:lvl w:ilvl="0" w:tplc="041F0015">
      <w:start w:val="2"/>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EB1A66"/>
    <w:multiLevelType w:val="hybridMultilevel"/>
    <w:tmpl w:val="EADA2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B65D2"/>
    <w:multiLevelType w:val="hybridMultilevel"/>
    <w:tmpl w:val="F8BAA00C"/>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13036E1"/>
    <w:multiLevelType w:val="hybridMultilevel"/>
    <w:tmpl w:val="089EE1D8"/>
    <w:lvl w:ilvl="0" w:tplc="DF3C934A">
      <w:start w:val="1"/>
      <w:numFmt w:val="upperLetter"/>
      <w:lvlText w:val="%1."/>
      <w:lvlJc w:val="left"/>
      <w:pPr>
        <w:ind w:left="644"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203385"/>
    <w:multiLevelType w:val="hybridMultilevel"/>
    <w:tmpl w:val="81260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1761F9"/>
    <w:multiLevelType w:val="hybridMultilevel"/>
    <w:tmpl w:val="71E84108"/>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B206A8C"/>
    <w:multiLevelType w:val="hybridMultilevel"/>
    <w:tmpl w:val="8354C61C"/>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4FFB2367"/>
    <w:multiLevelType w:val="hybridMultilevel"/>
    <w:tmpl w:val="B6962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372A01"/>
    <w:multiLevelType w:val="hybridMultilevel"/>
    <w:tmpl w:val="2C565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474987"/>
    <w:multiLevelType w:val="hybridMultilevel"/>
    <w:tmpl w:val="2D38331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4E4890"/>
    <w:multiLevelType w:val="hybridMultilevel"/>
    <w:tmpl w:val="86583CF6"/>
    <w:lvl w:ilvl="0" w:tplc="041F0019">
      <w:start w:val="2"/>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7785076D"/>
    <w:multiLevelType w:val="hybridMultilevel"/>
    <w:tmpl w:val="46F69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8"/>
  </w:num>
  <w:num w:numId="5">
    <w:abstractNumId w:val="6"/>
  </w:num>
  <w:num w:numId="6">
    <w:abstractNumId w:val="0"/>
  </w:num>
  <w:num w:numId="7">
    <w:abstractNumId w:val="2"/>
  </w:num>
  <w:num w:numId="8">
    <w:abstractNumId w:val="1"/>
  </w:num>
  <w:num w:numId="9">
    <w:abstractNumId w:val="9"/>
  </w:num>
  <w:num w:numId="10">
    <w:abstractNumId w:val="14"/>
  </w:num>
  <w:num w:numId="11">
    <w:abstractNumId w:val="4"/>
  </w:num>
  <w:num w:numId="12">
    <w:abstractNumId w:val="10"/>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3D"/>
    <w:rsid w:val="00004853"/>
    <w:rsid w:val="000417ED"/>
    <w:rsid w:val="000425D5"/>
    <w:rsid w:val="000772E9"/>
    <w:rsid w:val="00082DCE"/>
    <w:rsid w:val="000C67F0"/>
    <w:rsid w:val="000D3B2B"/>
    <w:rsid w:val="000F0830"/>
    <w:rsid w:val="000F22BD"/>
    <w:rsid w:val="00107704"/>
    <w:rsid w:val="00110698"/>
    <w:rsid w:val="0013284D"/>
    <w:rsid w:val="0015201E"/>
    <w:rsid w:val="00152635"/>
    <w:rsid w:val="00155303"/>
    <w:rsid w:val="0016344C"/>
    <w:rsid w:val="001656D7"/>
    <w:rsid w:val="00186B63"/>
    <w:rsid w:val="001B4E21"/>
    <w:rsid w:val="001C3C8B"/>
    <w:rsid w:val="001D07DF"/>
    <w:rsid w:val="00213DF1"/>
    <w:rsid w:val="002205D5"/>
    <w:rsid w:val="002316FF"/>
    <w:rsid w:val="002506E4"/>
    <w:rsid w:val="0025464C"/>
    <w:rsid w:val="00272AE9"/>
    <w:rsid w:val="00280C00"/>
    <w:rsid w:val="002A043D"/>
    <w:rsid w:val="002B1F46"/>
    <w:rsid w:val="002E4C15"/>
    <w:rsid w:val="003045B4"/>
    <w:rsid w:val="00335CF6"/>
    <w:rsid w:val="00342373"/>
    <w:rsid w:val="003550F3"/>
    <w:rsid w:val="00363D41"/>
    <w:rsid w:val="00367F69"/>
    <w:rsid w:val="003A05E1"/>
    <w:rsid w:val="003A4B8F"/>
    <w:rsid w:val="003B0C81"/>
    <w:rsid w:val="003B3E67"/>
    <w:rsid w:val="003F6139"/>
    <w:rsid w:val="004038AD"/>
    <w:rsid w:val="00414537"/>
    <w:rsid w:val="00420261"/>
    <w:rsid w:val="00446805"/>
    <w:rsid w:val="0047010B"/>
    <w:rsid w:val="00471F7F"/>
    <w:rsid w:val="00473A69"/>
    <w:rsid w:val="004A2F11"/>
    <w:rsid w:val="004B4BBD"/>
    <w:rsid w:val="004C3F0D"/>
    <w:rsid w:val="004F48FC"/>
    <w:rsid w:val="004F62AC"/>
    <w:rsid w:val="005225E2"/>
    <w:rsid w:val="005360EE"/>
    <w:rsid w:val="0059415B"/>
    <w:rsid w:val="005A3C4A"/>
    <w:rsid w:val="005A76CA"/>
    <w:rsid w:val="005B0AFF"/>
    <w:rsid w:val="00600B0D"/>
    <w:rsid w:val="00616AFD"/>
    <w:rsid w:val="006227AC"/>
    <w:rsid w:val="0063107C"/>
    <w:rsid w:val="006328C6"/>
    <w:rsid w:val="0064476F"/>
    <w:rsid w:val="006603B4"/>
    <w:rsid w:val="00663847"/>
    <w:rsid w:val="00674016"/>
    <w:rsid w:val="00675172"/>
    <w:rsid w:val="00676D43"/>
    <w:rsid w:val="0068683B"/>
    <w:rsid w:val="006A3923"/>
    <w:rsid w:val="006A50B5"/>
    <w:rsid w:val="006B0B73"/>
    <w:rsid w:val="006B5D87"/>
    <w:rsid w:val="006C3C37"/>
    <w:rsid w:val="006C5926"/>
    <w:rsid w:val="006C5C35"/>
    <w:rsid w:val="006D381D"/>
    <w:rsid w:val="006F094C"/>
    <w:rsid w:val="0070468E"/>
    <w:rsid w:val="00715B4D"/>
    <w:rsid w:val="007504B7"/>
    <w:rsid w:val="007506C2"/>
    <w:rsid w:val="0075746E"/>
    <w:rsid w:val="00761673"/>
    <w:rsid w:val="0078524D"/>
    <w:rsid w:val="00797D98"/>
    <w:rsid w:val="007A20F5"/>
    <w:rsid w:val="007E079C"/>
    <w:rsid w:val="007E0871"/>
    <w:rsid w:val="007E311E"/>
    <w:rsid w:val="007E7549"/>
    <w:rsid w:val="007F71FA"/>
    <w:rsid w:val="00824AB5"/>
    <w:rsid w:val="008266BA"/>
    <w:rsid w:val="00834527"/>
    <w:rsid w:val="00840876"/>
    <w:rsid w:val="0085264F"/>
    <w:rsid w:val="00854D88"/>
    <w:rsid w:val="00875521"/>
    <w:rsid w:val="00883967"/>
    <w:rsid w:val="008A2ED1"/>
    <w:rsid w:val="008B620E"/>
    <w:rsid w:val="009022E3"/>
    <w:rsid w:val="00914CA7"/>
    <w:rsid w:val="00960229"/>
    <w:rsid w:val="00963881"/>
    <w:rsid w:val="0097201E"/>
    <w:rsid w:val="0097275F"/>
    <w:rsid w:val="00975801"/>
    <w:rsid w:val="009802FB"/>
    <w:rsid w:val="0098712F"/>
    <w:rsid w:val="009D61B7"/>
    <w:rsid w:val="009F3616"/>
    <w:rsid w:val="00A30CEE"/>
    <w:rsid w:val="00A36995"/>
    <w:rsid w:val="00A64557"/>
    <w:rsid w:val="00A847E4"/>
    <w:rsid w:val="00A8693D"/>
    <w:rsid w:val="00A93F19"/>
    <w:rsid w:val="00A94DA3"/>
    <w:rsid w:val="00A96E01"/>
    <w:rsid w:val="00AC6A95"/>
    <w:rsid w:val="00AD09FA"/>
    <w:rsid w:val="00AD3DCF"/>
    <w:rsid w:val="00AD5745"/>
    <w:rsid w:val="00AD76E7"/>
    <w:rsid w:val="00B0566D"/>
    <w:rsid w:val="00B14881"/>
    <w:rsid w:val="00B26B08"/>
    <w:rsid w:val="00B26BB0"/>
    <w:rsid w:val="00B34D2A"/>
    <w:rsid w:val="00B5092C"/>
    <w:rsid w:val="00B77F1E"/>
    <w:rsid w:val="00B8101B"/>
    <w:rsid w:val="00B81187"/>
    <w:rsid w:val="00B92F2C"/>
    <w:rsid w:val="00BC387B"/>
    <w:rsid w:val="00BC6B6D"/>
    <w:rsid w:val="00BD5396"/>
    <w:rsid w:val="00BE00BB"/>
    <w:rsid w:val="00BE038E"/>
    <w:rsid w:val="00C22197"/>
    <w:rsid w:val="00C52C95"/>
    <w:rsid w:val="00C537A8"/>
    <w:rsid w:val="00C543C4"/>
    <w:rsid w:val="00C854D7"/>
    <w:rsid w:val="00C9665D"/>
    <w:rsid w:val="00CA2E2D"/>
    <w:rsid w:val="00CA360C"/>
    <w:rsid w:val="00CB40B7"/>
    <w:rsid w:val="00CF5A52"/>
    <w:rsid w:val="00D10FF4"/>
    <w:rsid w:val="00D13CF0"/>
    <w:rsid w:val="00D13DC1"/>
    <w:rsid w:val="00D216DC"/>
    <w:rsid w:val="00D25963"/>
    <w:rsid w:val="00D33C17"/>
    <w:rsid w:val="00D42013"/>
    <w:rsid w:val="00D62682"/>
    <w:rsid w:val="00D67AB4"/>
    <w:rsid w:val="00D71E6E"/>
    <w:rsid w:val="00D80958"/>
    <w:rsid w:val="00D97D94"/>
    <w:rsid w:val="00DA14CE"/>
    <w:rsid w:val="00DE2B0D"/>
    <w:rsid w:val="00DF3D17"/>
    <w:rsid w:val="00E00813"/>
    <w:rsid w:val="00E064FA"/>
    <w:rsid w:val="00E16735"/>
    <w:rsid w:val="00E30329"/>
    <w:rsid w:val="00E40BBE"/>
    <w:rsid w:val="00E70FF9"/>
    <w:rsid w:val="00E90BD1"/>
    <w:rsid w:val="00EF1AE0"/>
    <w:rsid w:val="00EF761D"/>
    <w:rsid w:val="00EF7D0A"/>
    <w:rsid w:val="00F01AC0"/>
    <w:rsid w:val="00F11CBA"/>
    <w:rsid w:val="00F1441A"/>
    <w:rsid w:val="00F60484"/>
    <w:rsid w:val="00F61D4F"/>
    <w:rsid w:val="00F95D9F"/>
    <w:rsid w:val="00FC4FE6"/>
    <w:rsid w:val="00FD7F6A"/>
    <w:rsid w:val="00FE05F4"/>
    <w:rsid w:val="00FE198C"/>
    <w:rsid w:val="00FE7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799B"/>
  <w15:chartTrackingRefBased/>
  <w15:docId w15:val="{6D833359-C0A8-4E05-BA8A-0C0743C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6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pPr>
  </w:style>
  <w:style w:type="character" w:customStyle="1" w:styleId="AltBilgiChar">
    <w:name w:val="Alt Bilgi Char"/>
    <w:basedOn w:val="VarsaylanParagrafYazTipi"/>
    <w:link w:val="AltBilgi"/>
    <w:uiPriority w:val="99"/>
    <w:rsid w:val="0063107C"/>
  </w:style>
  <w:style w:type="paragraph" w:styleId="BalonMetni">
    <w:name w:val="Balloon Text"/>
    <w:basedOn w:val="Normal"/>
    <w:link w:val="BalonMetniChar"/>
    <w:uiPriority w:val="99"/>
    <w:semiHidden/>
    <w:unhideWhenUsed/>
    <w:rsid w:val="00D33C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C17"/>
    <w:rPr>
      <w:rFonts w:ascii="Segoe UI" w:hAnsi="Segoe UI" w:cs="Segoe UI"/>
      <w:sz w:val="18"/>
      <w:szCs w:val="18"/>
    </w:rPr>
  </w:style>
  <w:style w:type="paragraph" w:styleId="NormalWeb">
    <w:name w:val="Normal (Web)"/>
    <w:basedOn w:val="Normal"/>
    <w:uiPriority w:val="99"/>
    <w:unhideWhenUsed/>
    <w:rsid w:val="00D13CF0"/>
    <w:pPr>
      <w:spacing w:before="100" w:beforeAutospacing="1" w:after="100" w:afterAutospacing="1"/>
    </w:pPr>
  </w:style>
  <w:style w:type="character" w:styleId="Kpr">
    <w:name w:val="Hyperlink"/>
    <w:basedOn w:val="VarsaylanParagrafYazTipi"/>
    <w:uiPriority w:val="99"/>
    <w:unhideWhenUsed/>
    <w:rsid w:val="00975801"/>
    <w:rPr>
      <w:color w:val="0563C1" w:themeColor="hyperlink"/>
      <w:u w:val="single"/>
    </w:rPr>
  </w:style>
  <w:style w:type="character" w:styleId="zlenenKpr">
    <w:name w:val="FollowedHyperlink"/>
    <w:basedOn w:val="VarsaylanParagrafYazTipi"/>
    <w:uiPriority w:val="99"/>
    <w:semiHidden/>
    <w:unhideWhenUsed/>
    <w:rsid w:val="006B5D87"/>
    <w:rPr>
      <w:color w:val="954F72" w:themeColor="followedHyperlink"/>
      <w:u w:val="single"/>
    </w:rPr>
  </w:style>
  <w:style w:type="character" w:customStyle="1" w:styleId="UnresolvedMention">
    <w:name w:val="Unresolved Mention"/>
    <w:basedOn w:val="VarsaylanParagrafYazTipi"/>
    <w:uiPriority w:val="99"/>
    <w:semiHidden/>
    <w:unhideWhenUsed/>
    <w:rsid w:val="008A2ED1"/>
    <w:rPr>
      <w:color w:val="605E5C"/>
      <w:shd w:val="clear" w:color="auto" w:fill="E1DFDD"/>
    </w:rPr>
  </w:style>
  <w:style w:type="paragraph" w:styleId="AralkYok">
    <w:name w:val="No Spacing"/>
    <w:uiPriority w:val="1"/>
    <w:qFormat/>
    <w:rsid w:val="00757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9303">
      <w:bodyDiv w:val="1"/>
      <w:marLeft w:val="0"/>
      <w:marRight w:val="0"/>
      <w:marTop w:val="0"/>
      <w:marBottom w:val="0"/>
      <w:divBdr>
        <w:top w:val="none" w:sz="0" w:space="0" w:color="auto"/>
        <w:left w:val="none" w:sz="0" w:space="0" w:color="auto"/>
        <w:bottom w:val="none" w:sz="0" w:space="0" w:color="auto"/>
        <w:right w:val="none" w:sz="0" w:space="0" w:color="auto"/>
      </w:divBdr>
      <w:divsChild>
        <w:div w:id="1199125834">
          <w:marLeft w:val="0"/>
          <w:marRight w:val="0"/>
          <w:marTop w:val="0"/>
          <w:marBottom w:val="0"/>
          <w:divBdr>
            <w:top w:val="none" w:sz="0" w:space="0" w:color="auto"/>
            <w:left w:val="none" w:sz="0" w:space="0" w:color="auto"/>
            <w:bottom w:val="none" w:sz="0" w:space="0" w:color="auto"/>
            <w:right w:val="none" w:sz="0" w:space="0" w:color="auto"/>
          </w:divBdr>
          <w:divsChild>
            <w:div w:id="1829981044">
              <w:marLeft w:val="0"/>
              <w:marRight w:val="0"/>
              <w:marTop w:val="0"/>
              <w:marBottom w:val="0"/>
              <w:divBdr>
                <w:top w:val="none" w:sz="0" w:space="0" w:color="auto"/>
                <w:left w:val="none" w:sz="0" w:space="0" w:color="auto"/>
                <w:bottom w:val="none" w:sz="0" w:space="0" w:color="auto"/>
                <w:right w:val="none" w:sz="0" w:space="0" w:color="auto"/>
              </w:divBdr>
              <w:divsChild>
                <w:div w:id="17812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325">
      <w:bodyDiv w:val="1"/>
      <w:marLeft w:val="0"/>
      <w:marRight w:val="0"/>
      <w:marTop w:val="0"/>
      <w:marBottom w:val="0"/>
      <w:divBdr>
        <w:top w:val="none" w:sz="0" w:space="0" w:color="auto"/>
        <w:left w:val="none" w:sz="0" w:space="0" w:color="auto"/>
        <w:bottom w:val="none" w:sz="0" w:space="0" w:color="auto"/>
        <w:right w:val="none" w:sz="0" w:space="0" w:color="auto"/>
      </w:divBdr>
      <w:divsChild>
        <w:div w:id="255286102">
          <w:marLeft w:val="0"/>
          <w:marRight w:val="0"/>
          <w:marTop w:val="0"/>
          <w:marBottom w:val="0"/>
          <w:divBdr>
            <w:top w:val="none" w:sz="0" w:space="0" w:color="auto"/>
            <w:left w:val="none" w:sz="0" w:space="0" w:color="auto"/>
            <w:bottom w:val="none" w:sz="0" w:space="0" w:color="auto"/>
            <w:right w:val="none" w:sz="0" w:space="0" w:color="auto"/>
          </w:divBdr>
          <w:divsChild>
            <w:div w:id="1255356213">
              <w:marLeft w:val="0"/>
              <w:marRight w:val="0"/>
              <w:marTop w:val="0"/>
              <w:marBottom w:val="0"/>
              <w:divBdr>
                <w:top w:val="none" w:sz="0" w:space="0" w:color="auto"/>
                <w:left w:val="none" w:sz="0" w:space="0" w:color="auto"/>
                <w:bottom w:val="none" w:sz="0" w:space="0" w:color="auto"/>
                <w:right w:val="none" w:sz="0" w:space="0" w:color="auto"/>
              </w:divBdr>
              <w:divsChild>
                <w:div w:id="2129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512">
      <w:bodyDiv w:val="1"/>
      <w:marLeft w:val="0"/>
      <w:marRight w:val="0"/>
      <w:marTop w:val="0"/>
      <w:marBottom w:val="0"/>
      <w:divBdr>
        <w:top w:val="none" w:sz="0" w:space="0" w:color="auto"/>
        <w:left w:val="none" w:sz="0" w:space="0" w:color="auto"/>
        <w:bottom w:val="none" w:sz="0" w:space="0" w:color="auto"/>
        <w:right w:val="none" w:sz="0" w:space="0" w:color="auto"/>
      </w:divBdr>
      <w:divsChild>
        <w:div w:id="1753047023">
          <w:marLeft w:val="0"/>
          <w:marRight w:val="0"/>
          <w:marTop w:val="0"/>
          <w:marBottom w:val="0"/>
          <w:divBdr>
            <w:top w:val="none" w:sz="0" w:space="0" w:color="auto"/>
            <w:left w:val="none" w:sz="0" w:space="0" w:color="auto"/>
            <w:bottom w:val="none" w:sz="0" w:space="0" w:color="auto"/>
            <w:right w:val="none" w:sz="0" w:space="0" w:color="auto"/>
          </w:divBdr>
          <w:divsChild>
            <w:div w:id="1789618449">
              <w:marLeft w:val="0"/>
              <w:marRight w:val="0"/>
              <w:marTop w:val="0"/>
              <w:marBottom w:val="0"/>
              <w:divBdr>
                <w:top w:val="none" w:sz="0" w:space="0" w:color="auto"/>
                <w:left w:val="none" w:sz="0" w:space="0" w:color="auto"/>
                <w:bottom w:val="none" w:sz="0" w:space="0" w:color="auto"/>
                <w:right w:val="none" w:sz="0" w:space="0" w:color="auto"/>
              </w:divBdr>
              <w:divsChild>
                <w:div w:id="17175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591">
      <w:bodyDiv w:val="1"/>
      <w:marLeft w:val="0"/>
      <w:marRight w:val="0"/>
      <w:marTop w:val="0"/>
      <w:marBottom w:val="0"/>
      <w:divBdr>
        <w:top w:val="none" w:sz="0" w:space="0" w:color="auto"/>
        <w:left w:val="none" w:sz="0" w:space="0" w:color="auto"/>
        <w:bottom w:val="none" w:sz="0" w:space="0" w:color="auto"/>
        <w:right w:val="none" w:sz="0" w:space="0" w:color="auto"/>
      </w:divBdr>
      <w:divsChild>
        <w:div w:id="567887744">
          <w:marLeft w:val="0"/>
          <w:marRight w:val="0"/>
          <w:marTop w:val="0"/>
          <w:marBottom w:val="0"/>
          <w:divBdr>
            <w:top w:val="none" w:sz="0" w:space="0" w:color="auto"/>
            <w:left w:val="none" w:sz="0" w:space="0" w:color="auto"/>
            <w:bottom w:val="none" w:sz="0" w:space="0" w:color="auto"/>
            <w:right w:val="none" w:sz="0" w:space="0" w:color="auto"/>
          </w:divBdr>
          <w:divsChild>
            <w:div w:id="680667743">
              <w:marLeft w:val="0"/>
              <w:marRight w:val="0"/>
              <w:marTop w:val="0"/>
              <w:marBottom w:val="0"/>
              <w:divBdr>
                <w:top w:val="none" w:sz="0" w:space="0" w:color="auto"/>
                <w:left w:val="none" w:sz="0" w:space="0" w:color="auto"/>
                <w:bottom w:val="none" w:sz="0" w:space="0" w:color="auto"/>
                <w:right w:val="none" w:sz="0" w:space="0" w:color="auto"/>
              </w:divBdr>
              <w:divsChild>
                <w:div w:id="19365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449">
      <w:bodyDiv w:val="1"/>
      <w:marLeft w:val="0"/>
      <w:marRight w:val="0"/>
      <w:marTop w:val="0"/>
      <w:marBottom w:val="0"/>
      <w:divBdr>
        <w:top w:val="none" w:sz="0" w:space="0" w:color="auto"/>
        <w:left w:val="none" w:sz="0" w:space="0" w:color="auto"/>
        <w:bottom w:val="none" w:sz="0" w:space="0" w:color="auto"/>
        <w:right w:val="none" w:sz="0" w:space="0" w:color="auto"/>
      </w:divBdr>
    </w:div>
    <w:div w:id="192816537">
      <w:bodyDiv w:val="1"/>
      <w:marLeft w:val="0"/>
      <w:marRight w:val="0"/>
      <w:marTop w:val="0"/>
      <w:marBottom w:val="0"/>
      <w:divBdr>
        <w:top w:val="none" w:sz="0" w:space="0" w:color="auto"/>
        <w:left w:val="none" w:sz="0" w:space="0" w:color="auto"/>
        <w:bottom w:val="none" w:sz="0" w:space="0" w:color="auto"/>
        <w:right w:val="none" w:sz="0" w:space="0" w:color="auto"/>
      </w:divBdr>
      <w:divsChild>
        <w:div w:id="1604798069">
          <w:marLeft w:val="0"/>
          <w:marRight w:val="0"/>
          <w:marTop w:val="0"/>
          <w:marBottom w:val="0"/>
          <w:divBdr>
            <w:top w:val="none" w:sz="0" w:space="0" w:color="auto"/>
            <w:left w:val="none" w:sz="0" w:space="0" w:color="auto"/>
            <w:bottom w:val="none" w:sz="0" w:space="0" w:color="auto"/>
            <w:right w:val="none" w:sz="0" w:space="0" w:color="auto"/>
          </w:divBdr>
          <w:divsChild>
            <w:div w:id="1898199487">
              <w:marLeft w:val="0"/>
              <w:marRight w:val="0"/>
              <w:marTop w:val="0"/>
              <w:marBottom w:val="0"/>
              <w:divBdr>
                <w:top w:val="none" w:sz="0" w:space="0" w:color="auto"/>
                <w:left w:val="none" w:sz="0" w:space="0" w:color="auto"/>
                <w:bottom w:val="none" w:sz="0" w:space="0" w:color="auto"/>
                <w:right w:val="none" w:sz="0" w:space="0" w:color="auto"/>
              </w:divBdr>
              <w:divsChild>
                <w:div w:id="18605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5960">
      <w:bodyDiv w:val="1"/>
      <w:marLeft w:val="0"/>
      <w:marRight w:val="0"/>
      <w:marTop w:val="0"/>
      <w:marBottom w:val="0"/>
      <w:divBdr>
        <w:top w:val="none" w:sz="0" w:space="0" w:color="auto"/>
        <w:left w:val="none" w:sz="0" w:space="0" w:color="auto"/>
        <w:bottom w:val="none" w:sz="0" w:space="0" w:color="auto"/>
        <w:right w:val="none" w:sz="0" w:space="0" w:color="auto"/>
      </w:divBdr>
      <w:divsChild>
        <w:div w:id="550262587">
          <w:marLeft w:val="0"/>
          <w:marRight w:val="0"/>
          <w:marTop w:val="0"/>
          <w:marBottom w:val="0"/>
          <w:divBdr>
            <w:top w:val="none" w:sz="0" w:space="0" w:color="auto"/>
            <w:left w:val="none" w:sz="0" w:space="0" w:color="auto"/>
            <w:bottom w:val="none" w:sz="0" w:space="0" w:color="auto"/>
            <w:right w:val="none" w:sz="0" w:space="0" w:color="auto"/>
          </w:divBdr>
          <w:divsChild>
            <w:div w:id="819661522">
              <w:marLeft w:val="0"/>
              <w:marRight w:val="0"/>
              <w:marTop w:val="0"/>
              <w:marBottom w:val="0"/>
              <w:divBdr>
                <w:top w:val="none" w:sz="0" w:space="0" w:color="auto"/>
                <w:left w:val="none" w:sz="0" w:space="0" w:color="auto"/>
                <w:bottom w:val="none" w:sz="0" w:space="0" w:color="auto"/>
                <w:right w:val="none" w:sz="0" w:space="0" w:color="auto"/>
              </w:divBdr>
              <w:divsChild>
                <w:div w:id="16562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22150">
      <w:bodyDiv w:val="1"/>
      <w:marLeft w:val="0"/>
      <w:marRight w:val="0"/>
      <w:marTop w:val="0"/>
      <w:marBottom w:val="0"/>
      <w:divBdr>
        <w:top w:val="none" w:sz="0" w:space="0" w:color="auto"/>
        <w:left w:val="none" w:sz="0" w:space="0" w:color="auto"/>
        <w:bottom w:val="none" w:sz="0" w:space="0" w:color="auto"/>
        <w:right w:val="none" w:sz="0" w:space="0" w:color="auto"/>
      </w:divBdr>
      <w:divsChild>
        <w:div w:id="88619893">
          <w:marLeft w:val="0"/>
          <w:marRight w:val="0"/>
          <w:marTop w:val="0"/>
          <w:marBottom w:val="0"/>
          <w:divBdr>
            <w:top w:val="none" w:sz="0" w:space="0" w:color="auto"/>
            <w:left w:val="none" w:sz="0" w:space="0" w:color="auto"/>
            <w:bottom w:val="none" w:sz="0" w:space="0" w:color="auto"/>
            <w:right w:val="none" w:sz="0" w:space="0" w:color="auto"/>
          </w:divBdr>
          <w:divsChild>
            <w:div w:id="1342051132">
              <w:marLeft w:val="0"/>
              <w:marRight w:val="0"/>
              <w:marTop w:val="0"/>
              <w:marBottom w:val="0"/>
              <w:divBdr>
                <w:top w:val="none" w:sz="0" w:space="0" w:color="auto"/>
                <w:left w:val="none" w:sz="0" w:space="0" w:color="auto"/>
                <w:bottom w:val="none" w:sz="0" w:space="0" w:color="auto"/>
                <w:right w:val="none" w:sz="0" w:space="0" w:color="auto"/>
              </w:divBdr>
              <w:divsChild>
                <w:div w:id="13022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0671">
      <w:bodyDiv w:val="1"/>
      <w:marLeft w:val="0"/>
      <w:marRight w:val="0"/>
      <w:marTop w:val="0"/>
      <w:marBottom w:val="0"/>
      <w:divBdr>
        <w:top w:val="none" w:sz="0" w:space="0" w:color="auto"/>
        <w:left w:val="none" w:sz="0" w:space="0" w:color="auto"/>
        <w:bottom w:val="none" w:sz="0" w:space="0" w:color="auto"/>
        <w:right w:val="none" w:sz="0" w:space="0" w:color="auto"/>
      </w:divBdr>
      <w:divsChild>
        <w:div w:id="430248545">
          <w:marLeft w:val="0"/>
          <w:marRight w:val="0"/>
          <w:marTop w:val="0"/>
          <w:marBottom w:val="0"/>
          <w:divBdr>
            <w:top w:val="none" w:sz="0" w:space="0" w:color="auto"/>
            <w:left w:val="none" w:sz="0" w:space="0" w:color="auto"/>
            <w:bottom w:val="none" w:sz="0" w:space="0" w:color="auto"/>
            <w:right w:val="none" w:sz="0" w:space="0" w:color="auto"/>
          </w:divBdr>
          <w:divsChild>
            <w:div w:id="1399478936">
              <w:marLeft w:val="0"/>
              <w:marRight w:val="0"/>
              <w:marTop w:val="0"/>
              <w:marBottom w:val="0"/>
              <w:divBdr>
                <w:top w:val="none" w:sz="0" w:space="0" w:color="auto"/>
                <w:left w:val="none" w:sz="0" w:space="0" w:color="auto"/>
                <w:bottom w:val="none" w:sz="0" w:space="0" w:color="auto"/>
                <w:right w:val="none" w:sz="0" w:space="0" w:color="auto"/>
              </w:divBdr>
              <w:divsChild>
                <w:div w:id="4845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8195">
      <w:bodyDiv w:val="1"/>
      <w:marLeft w:val="0"/>
      <w:marRight w:val="0"/>
      <w:marTop w:val="0"/>
      <w:marBottom w:val="0"/>
      <w:divBdr>
        <w:top w:val="none" w:sz="0" w:space="0" w:color="auto"/>
        <w:left w:val="none" w:sz="0" w:space="0" w:color="auto"/>
        <w:bottom w:val="none" w:sz="0" w:space="0" w:color="auto"/>
        <w:right w:val="none" w:sz="0" w:space="0" w:color="auto"/>
      </w:divBdr>
      <w:divsChild>
        <w:div w:id="1199852533">
          <w:marLeft w:val="0"/>
          <w:marRight w:val="0"/>
          <w:marTop w:val="0"/>
          <w:marBottom w:val="0"/>
          <w:divBdr>
            <w:top w:val="none" w:sz="0" w:space="0" w:color="auto"/>
            <w:left w:val="none" w:sz="0" w:space="0" w:color="auto"/>
            <w:bottom w:val="none" w:sz="0" w:space="0" w:color="auto"/>
            <w:right w:val="none" w:sz="0" w:space="0" w:color="auto"/>
          </w:divBdr>
          <w:divsChild>
            <w:div w:id="907812571">
              <w:marLeft w:val="0"/>
              <w:marRight w:val="0"/>
              <w:marTop w:val="0"/>
              <w:marBottom w:val="0"/>
              <w:divBdr>
                <w:top w:val="none" w:sz="0" w:space="0" w:color="auto"/>
                <w:left w:val="none" w:sz="0" w:space="0" w:color="auto"/>
                <w:bottom w:val="none" w:sz="0" w:space="0" w:color="auto"/>
                <w:right w:val="none" w:sz="0" w:space="0" w:color="auto"/>
              </w:divBdr>
              <w:divsChild>
                <w:div w:id="17461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847">
      <w:bodyDiv w:val="1"/>
      <w:marLeft w:val="0"/>
      <w:marRight w:val="0"/>
      <w:marTop w:val="0"/>
      <w:marBottom w:val="0"/>
      <w:divBdr>
        <w:top w:val="none" w:sz="0" w:space="0" w:color="auto"/>
        <w:left w:val="none" w:sz="0" w:space="0" w:color="auto"/>
        <w:bottom w:val="none" w:sz="0" w:space="0" w:color="auto"/>
        <w:right w:val="none" w:sz="0" w:space="0" w:color="auto"/>
      </w:divBdr>
      <w:divsChild>
        <w:div w:id="1849103220">
          <w:marLeft w:val="0"/>
          <w:marRight w:val="0"/>
          <w:marTop w:val="0"/>
          <w:marBottom w:val="0"/>
          <w:divBdr>
            <w:top w:val="none" w:sz="0" w:space="0" w:color="auto"/>
            <w:left w:val="none" w:sz="0" w:space="0" w:color="auto"/>
            <w:bottom w:val="none" w:sz="0" w:space="0" w:color="auto"/>
            <w:right w:val="none" w:sz="0" w:space="0" w:color="auto"/>
          </w:divBdr>
          <w:divsChild>
            <w:div w:id="722022622">
              <w:marLeft w:val="0"/>
              <w:marRight w:val="0"/>
              <w:marTop w:val="0"/>
              <w:marBottom w:val="0"/>
              <w:divBdr>
                <w:top w:val="none" w:sz="0" w:space="0" w:color="auto"/>
                <w:left w:val="none" w:sz="0" w:space="0" w:color="auto"/>
                <w:bottom w:val="none" w:sz="0" w:space="0" w:color="auto"/>
                <w:right w:val="none" w:sz="0" w:space="0" w:color="auto"/>
              </w:divBdr>
              <w:divsChild>
                <w:div w:id="1501508202">
                  <w:marLeft w:val="0"/>
                  <w:marRight w:val="0"/>
                  <w:marTop w:val="0"/>
                  <w:marBottom w:val="0"/>
                  <w:divBdr>
                    <w:top w:val="none" w:sz="0" w:space="0" w:color="auto"/>
                    <w:left w:val="none" w:sz="0" w:space="0" w:color="auto"/>
                    <w:bottom w:val="none" w:sz="0" w:space="0" w:color="auto"/>
                    <w:right w:val="none" w:sz="0" w:space="0" w:color="auto"/>
                  </w:divBdr>
                </w:div>
              </w:divsChild>
            </w:div>
            <w:div w:id="2012827947">
              <w:marLeft w:val="0"/>
              <w:marRight w:val="0"/>
              <w:marTop w:val="0"/>
              <w:marBottom w:val="0"/>
              <w:divBdr>
                <w:top w:val="none" w:sz="0" w:space="0" w:color="auto"/>
                <w:left w:val="none" w:sz="0" w:space="0" w:color="auto"/>
                <w:bottom w:val="none" w:sz="0" w:space="0" w:color="auto"/>
                <w:right w:val="none" w:sz="0" w:space="0" w:color="auto"/>
              </w:divBdr>
              <w:divsChild>
                <w:div w:id="11908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0102">
          <w:marLeft w:val="0"/>
          <w:marRight w:val="0"/>
          <w:marTop w:val="0"/>
          <w:marBottom w:val="0"/>
          <w:divBdr>
            <w:top w:val="none" w:sz="0" w:space="0" w:color="auto"/>
            <w:left w:val="none" w:sz="0" w:space="0" w:color="auto"/>
            <w:bottom w:val="none" w:sz="0" w:space="0" w:color="auto"/>
            <w:right w:val="none" w:sz="0" w:space="0" w:color="auto"/>
          </w:divBdr>
          <w:divsChild>
            <w:div w:id="373311946">
              <w:marLeft w:val="0"/>
              <w:marRight w:val="0"/>
              <w:marTop w:val="0"/>
              <w:marBottom w:val="0"/>
              <w:divBdr>
                <w:top w:val="none" w:sz="0" w:space="0" w:color="auto"/>
                <w:left w:val="none" w:sz="0" w:space="0" w:color="auto"/>
                <w:bottom w:val="none" w:sz="0" w:space="0" w:color="auto"/>
                <w:right w:val="none" w:sz="0" w:space="0" w:color="auto"/>
              </w:divBdr>
              <w:divsChild>
                <w:div w:id="14419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2917">
      <w:bodyDiv w:val="1"/>
      <w:marLeft w:val="0"/>
      <w:marRight w:val="0"/>
      <w:marTop w:val="0"/>
      <w:marBottom w:val="0"/>
      <w:divBdr>
        <w:top w:val="none" w:sz="0" w:space="0" w:color="auto"/>
        <w:left w:val="none" w:sz="0" w:space="0" w:color="auto"/>
        <w:bottom w:val="none" w:sz="0" w:space="0" w:color="auto"/>
        <w:right w:val="none" w:sz="0" w:space="0" w:color="auto"/>
      </w:divBdr>
      <w:divsChild>
        <w:div w:id="584262596">
          <w:marLeft w:val="0"/>
          <w:marRight w:val="0"/>
          <w:marTop w:val="0"/>
          <w:marBottom w:val="0"/>
          <w:divBdr>
            <w:top w:val="none" w:sz="0" w:space="0" w:color="auto"/>
            <w:left w:val="none" w:sz="0" w:space="0" w:color="auto"/>
            <w:bottom w:val="none" w:sz="0" w:space="0" w:color="auto"/>
            <w:right w:val="none" w:sz="0" w:space="0" w:color="auto"/>
          </w:divBdr>
          <w:divsChild>
            <w:div w:id="478110915">
              <w:marLeft w:val="0"/>
              <w:marRight w:val="0"/>
              <w:marTop w:val="0"/>
              <w:marBottom w:val="0"/>
              <w:divBdr>
                <w:top w:val="none" w:sz="0" w:space="0" w:color="auto"/>
                <w:left w:val="none" w:sz="0" w:space="0" w:color="auto"/>
                <w:bottom w:val="none" w:sz="0" w:space="0" w:color="auto"/>
                <w:right w:val="none" w:sz="0" w:space="0" w:color="auto"/>
              </w:divBdr>
              <w:divsChild>
                <w:div w:id="15110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281">
      <w:bodyDiv w:val="1"/>
      <w:marLeft w:val="0"/>
      <w:marRight w:val="0"/>
      <w:marTop w:val="0"/>
      <w:marBottom w:val="0"/>
      <w:divBdr>
        <w:top w:val="none" w:sz="0" w:space="0" w:color="auto"/>
        <w:left w:val="none" w:sz="0" w:space="0" w:color="auto"/>
        <w:bottom w:val="none" w:sz="0" w:space="0" w:color="auto"/>
        <w:right w:val="none" w:sz="0" w:space="0" w:color="auto"/>
      </w:divBdr>
    </w:div>
    <w:div w:id="582177410">
      <w:bodyDiv w:val="1"/>
      <w:marLeft w:val="0"/>
      <w:marRight w:val="0"/>
      <w:marTop w:val="0"/>
      <w:marBottom w:val="0"/>
      <w:divBdr>
        <w:top w:val="none" w:sz="0" w:space="0" w:color="auto"/>
        <w:left w:val="none" w:sz="0" w:space="0" w:color="auto"/>
        <w:bottom w:val="none" w:sz="0" w:space="0" w:color="auto"/>
        <w:right w:val="none" w:sz="0" w:space="0" w:color="auto"/>
      </w:divBdr>
      <w:divsChild>
        <w:div w:id="22247717">
          <w:marLeft w:val="0"/>
          <w:marRight w:val="0"/>
          <w:marTop w:val="0"/>
          <w:marBottom w:val="0"/>
          <w:divBdr>
            <w:top w:val="none" w:sz="0" w:space="0" w:color="auto"/>
            <w:left w:val="none" w:sz="0" w:space="0" w:color="auto"/>
            <w:bottom w:val="none" w:sz="0" w:space="0" w:color="auto"/>
            <w:right w:val="none" w:sz="0" w:space="0" w:color="auto"/>
          </w:divBdr>
          <w:divsChild>
            <w:div w:id="2119326116">
              <w:marLeft w:val="0"/>
              <w:marRight w:val="0"/>
              <w:marTop w:val="0"/>
              <w:marBottom w:val="0"/>
              <w:divBdr>
                <w:top w:val="none" w:sz="0" w:space="0" w:color="auto"/>
                <w:left w:val="none" w:sz="0" w:space="0" w:color="auto"/>
                <w:bottom w:val="none" w:sz="0" w:space="0" w:color="auto"/>
                <w:right w:val="none" w:sz="0" w:space="0" w:color="auto"/>
              </w:divBdr>
              <w:divsChild>
                <w:div w:id="1792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8260">
      <w:bodyDiv w:val="1"/>
      <w:marLeft w:val="0"/>
      <w:marRight w:val="0"/>
      <w:marTop w:val="0"/>
      <w:marBottom w:val="0"/>
      <w:divBdr>
        <w:top w:val="none" w:sz="0" w:space="0" w:color="auto"/>
        <w:left w:val="none" w:sz="0" w:space="0" w:color="auto"/>
        <w:bottom w:val="none" w:sz="0" w:space="0" w:color="auto"/>
        <w:right w:val="none" w:sz="0" w:space="0" w:color="auto"/>
      </w:divBdr>
    </w:div>
    <w:div w:id="665203735">
      <w:bodyDiv w:val="1"/>
      <w:marLeft w:val="0"/>
      <w:marRight w:val="0"/>
      <w:marTop w:val="0"/>
      <w:marBottom w:val="0"/>
      <w:divBdr>
        <w:top w:val="none" w:sz="0" w:space="0" w:color="auto"/>
        <w:left w:val="none" w:sz="0" w:space="0" w:color="auto"/>
        <w:bottom w:val="none" w:sz="0" w:space="0" w:color="auto"/>
        <w:right w:val="none" w:sz="0" w:space="0" w:color="auto"/>
      </w:divBdr>
      <w:divsChild>
        <w:div w:id="986280225">
          <w:marLeft w:val="0"/>
          <w:marRight w:val="0"/>
          <w:marTop w:val="0"/>
          <w:marBottom w:val="0"/>
          <w:divBdr>
            <w:top w:val="none" w:sz="0" w:space="0" w:color="auto"/>
            <w:left w:val="none" w:sz="0" w:space="0" w:color="auto"/>
            <w:bottom w:val="none" w:sz="0" w:space="0" w:color="auto"/>
            <w:right w:val="none" w:sz="0" w:space="0" w:color="auto"/>
          </w:divBdr>
          <w:divsChild>
            <w:div w:id="334579768">
              <w:marLeft w:val="0"/>
              <w:marRight w:val="0"/>
              <w:marTop w:val="0"/>
              <w:marBottom w:val="0"/>
              <w:divBdr>
                <w:top w:val="none" w:sz="0" w:space="0" w:color="auto"/>
                <w:left w:val="none" w:sz="0" w:space="0" w:color="auto"/>
                <w:bottom w:val="none" w:sz="0" w:space="0" w:color="auto"/>
                <w:right w:val="none" w:sz="0" w:space="0" w:color="auto"/>
              </w:divBdr>
              <w:divsChild>
                <w:div w:id="11679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6680">
      <w:bodyDiv w:val="1"/>
      <w:marLeft w:val="0"/>
      <w:marRight w:val="0"/>
      <w:marTop w:val="0"/>
      <w:marBottom w:val="0"/>
      <w:divBdr>
        <w:top w:val="none" w:sz="0" w:space="0" w:color="auto"/>
        <w:left w:val="none" w:sz="0" w:space="0" w:color="auto"/>
        <w:bottom w:val="none" w:sz="0" w:space="0" w:color="auto"/>
        <w:right w:val="none" w:sz="0" w:space="0" w:color="auto"/>
      </w:divBdr>
      <w:divsChild>
        <w:div w:id="1431392596">
          <w:marLeft w:val="0"/>
          <w:marRight w:val="0"/>
          <w:marTop w:val="0"/>
          <w:marBottom w:val="0"/>
          <w:divBdr>
            <w:top w:val="none" w:sz="0" w:space="0" w:color="auto"/>
            <w:left w:val="none" w:sz="0" w:space="0" w:color="auto"/>
            <w:bottom w:val="none" w:sz="0" w:space="0" w:color="auto"/>
            <w:right w:val="none" w:sz="0" w:space="0" w:color="auto"/>
          </w:divBdr>
          <w:divsChild>
            <w:div w:id="1064720699">
              <w:marLeft w:val="0"/>
              <w:marRight w:val="0"/>
              <w:marTop w:val="0"/>
              <w:marBottom w:val="0"/>
              <w:divBdr>
                <w:top w:val="none" w:sz="0" w:space="0" w:color="auto"/>
                <w:left w:val="none" w:sz="0" w:space="0" w:color="auto"/>
                <w:bottom w:val="none" w:sz="0" w:space="0" w:color="auto"/>
                <w:right w:val="none" w:sz="0" w:space="0" w:color="auto"/>
              </w:divBdr>
              <w:divsChild>
                <w:div w:id="11881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7868">
      <w:bodyDiv w:val="1"/>
      <w:marLeft w:val="0"/>
      <w:marRight w:val="0"/>
      <w:marTop w:val="0"/>
      <w:marBottom w:val="0"/>
      <w:divBdr>
        <w:top w:val="none" w:sz="0" w:space="0" w:color="auto"/>
        <w:left w:val="none" w:sz="0" w:space="0" w:color="auto"/>
        <w:bottom w:val="none" w:sz="0" w:space="0" w:color="auto"/>
        <w:right w:val="none" w:sz="0" w:space="0" w:color="auto"/>
      </w:divBdr>
      <w:divsChild>
        <w:div w:id="2124104543">
          <w:marLeft w:val="0"/>
          <w:marRight w:val="0"/>
          <w:marTop w:val="0"/>
          <w:marBottom w:val="0"/>
          <w:divBdr>
            <w:top w:val="none" w:sz="0" w:space="0" w:color="auto"/>
            <w:left w:val="none" w:sz="0" w:space="0" w:color="auto"/>
            <w:bottom w:val="none" w:sz="0" w:space="0" w:color="auto"/>
            <w:right w:val="none" w:sz="0" w:space="0" w:color="auto"/>
          </w:divBdr>
          <w:divsChild>
            <w:div w:id="138689937">
              <w:marLeft w:val="0"/>
              <w:marRight w:val="0"/>
              <w:marTop w:val="0"/>
              <w:marBottom w:val="0"/>
              <w:divBdr>
                <w:top w:val="none" w:sz="0" w:space="0" w:color="auto"/>
                <w:left w:val="none" w:sz="0" w:space="0" w:color="auto"/>
                <w:bottom w:val="none" w:sz="0" w:space="0" w:color="auto"/>
                <w:right w:val="none" w:sz="0" w:space="0" w:color="auto"/>
              </w:divBdr>
              <w:divsChild>
                <w:div w:id="19550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9554">
          <w:marLeft w:val="0"/>
          <w:marRight w:val="0"/>
          <w:marTop w:val="0"/>
          <w:marBottom w:val="0"/>
          <w:divBdr>
            <w:top w:val="none" w:sz="0" w:space="0" w:color="auto"/>
            <w:left w:val="none" w:sz="0" w:space="0" w:color="auto"/>
            <w:bottom w:val="none" w:sz="0" w:space="0" w:color="auto"/>
            <w:right w:val="none" w:sz="0" w:space="0" w:color="auto"/>
          </w:divBdr>
          <w:divsChild>
            <w:div w:id="1294293218">
              <w:marLeft w:val="0"/>
              <w:marRight w:val="0"/>
              <w:marTop w:val="0"/>
              <w:marBottom w:val="0"/>
              <w:divBdr>
                <w:top w:val="none" w:sz="0" w:space="0" w:color="auto"/>
                <w:left w:val="none" w:sz="0" w:space="0" w:color="auto"/>
                <w:bottom w:val="none" w:sz="0" w:space="0" w:color="auto"/>
                <w:right w:val="none" w:sz="0" w:space="0" w:color="auto"/>
              </w:divBdr>
              <w:divsChild>
                <w:div w:id="503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3419">
      <w:bodyDiv w:val="1"/>
      <w:marLeft w:val="0"/>
      <w:marRight w:val="0"/>
      <w:marTop w:val="0"/>
      <w:marBottom w:val="0"/>
      <w:divBdr>
        <w:top w:val="none" w:sz="0" w:space="0" w:color="auto"/>
        <w:left w:val="none" w:sz="0" w:space="0" w:color="auto"/>
        <w:bottom w:val="none" w:sz="0" w:space="0" w:color="auto"/>
        <w:right w:val="none" w:sz="0" w:space="0" w:color="auto"/>
      </w:divBdr>
      <w:divsChild>
        <w:div w:id="1498569762">
          <w:marLeft w:val="0"/>
          <w:marRight w:val="0"/>
          <w:marTop w:val="0"/>
          <w:marBottom w:val="0"/>
          <w:divBdr>
            <w:top w:val="none" w:sz="0" w:space="0" w:color="auto"/>
            <w:left w:val="none" w:sz="0" w:space="0" w:color="auto"/>
            <w:bottom w:val="none" w:sz="0" w:space="0" w:color="auto"/>
            <w:right w:val="none" w:sz="0" w:space="0" w:color="auto"/>
          </w:divBdr>
          <w:divsChild>
            <w:div w:id="552540991">
              <w:marLeft w:val="0"/>
              <w:marRight w:val="0"/>
              <w:marTop w:val="0"/>
              <w:marBottom w:val="0"/>
              <w:divBdr>
                <w:top w:val="none" w:sz="0" w:space="0" w:color="auto"/>
                <w:left w:val="none" w:sz="0" w:space="0" w:color="auto"/>
                <w:bottom w:val="none" w:sz="0" w:space="0" w:color="auto"/>
                <w:right w:val="none" w:sz="0" w:space="0" w:color="auto"/>
              </w:divBdr>
              <w:divsChild>
                <w:div w:id="16935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87301">
      <w:bodyDiv w:val="1"/>
      <w:marLeft w:val="0"/>
      <w:marRight w:val="0"/>
      <w:marTop w:val="0"/>
      <w:marBottom w:val="0"/>
      <w:divBdr>
        <w:top w:val="none" w:sz="0" w:space="0" w:color="auto"/>
        <w:left w:val="none" w:sz="0" w:space="0" w:color="auto"/>
        <w:bottom w:val="none" w:sz="0" w:space="0" w:color="auto"/>
        <w:right w:val="none" w:sz="0" w:space="0" w:color="auto"/>
      </w:divBdr>
      <w:divsChild>
        <w:div w:id="518737933">
          <w:marLeft w:val="0"/>
          <w:marRight w:val="0"/>
          <w:marTop w:val="0"/>
          <w:marBottom w:val="0"/>
          <w:divBdr>
            <w:top w:val="none" w:sz="0" w:space="0" w:color="auto"/>
            <w:left w:val="none" w:sz="0" w:space="0" w:color="auto"/>
            <w:bottom w:val="none" w:sz="0" w:space="0" w:color="auto"/>
            <w:right w:val="none" w:sz="0" w:space="0" w:color="auto"/>
          </w:divBdr>
          <w:divsChild>
            <w:div w:id="462580644">
              <w:marLeft w:val="0"/>
              <w:marRight w:val="0"/>
              <w:marTop w:val="0"/>
              <w:marBottom w:val="0"/>
              <w:divBdr>
                <w:top w:val="none" w:sz="0" w:space="0" w:color="auto"/>
                <w:left w:val="none" w:sz="0" w:space="0" w:color="auto"/>
                <w:bottom w:val="none" w:sz="0" w:space="0" w:color="auto"/>
                <w:right w:val="none" w:sz="0" w:space="0" w:color="auto"/>
              </w:divBdr>
              <w:divsChild>
                <w:div w:id="6351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5016">
      <w:bodyDiv w:val="1"/>
      <w:marLeft w:val="0"/>
      <w:marRight w:val="0"/>
      <w:marTop w:val="0"/>
      <w:marBottom w:val="0"/>
      <w:divBdr>
        <w:top w:val="none" w:sz="0" w:space="0" w:color="auto"/>
        <w:left w:val="none" w:sz="0" w:space="0" w:color="auto"/>
        <w:bottom w:val="none" w:sz="0" w:space="0" w:color="auto"/>
        <w:right w:val="none" w:sz="0" w:space="0" w:color="auto"/>
      </w:divBdr>
      <w:divsChild>
        <w:div w:id="29233084">
          <w:marLeft w:val="0"/>
          <w:marRight w:val="0"/>
          <w:marTop w:val="0"/>
          <w:marBottom w:val="0"/>
          <w:divBdr>
            <w:top w:val="none" w:sz="0" w:space="0" w:color="auto"/>
            <w:left w:val="none" w:sz="0" w:space="0" w:color="auto"/>
            <w:bottom w:val="none" w:sz="0" w:space="0" w:color="auto"/>
            <w:right w:val="none" w:sz="0" w:space="0" w:color="auto"/>
          </w:divBdr>
          <w:divsChild>
            <w:div w:id="603611663">
              <w:marLeft w:val="0"/>
              <w:marRight w:val="0"/>
              <w:marTop w:val="0"/>
              <w:marBottom w:val="0"/>
              <w:divBdr>
                <w:top w:val="none" w:sz="0" w:space="0" w:color="auto"/>
                <w:left w:val="none" w:sz="0" w:space="0" w:color="auto"/>
                <w:bottom w:val="none" w:sz="0" w:space="0" w:color="auto"/>
                <w:right w:val="none" w:sz="0" w:space="0" w:color="auto"/>
              </w:divBdr>
              <w:divsChild>
                <w:div w:id="8008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970">
      <w:bodyDiv w:val="1"/>
      <w:marLeft w:val="0"/>
      <w:marRight w:val="0"/>
      <w:marTop w:val="0"/>
      <w:marBottom w:val="0"/>
      <w:divBdr>
        <w:top w:val="none" w:sz="0" w:space="0" w:color="auto"/>
        <w:left w:val="none" w:sz="0" w:space="0" w:color="auto"/>
        <w:bottom w:val="none" w:sz="0" w:space="0" w:color="auto"/>
        <w:right w:val="none" w:sz="0" w:space="0" w:color="auto"/>
      </w:divBdr>
      <w:divsChild>
        <w:div w:id="1263338574">
          <w:marLeft w:val="0"/>
          <w:marRight w:val="0"/>
          <w:marTop w:val="0"/>
          <w:marBottom w:val="0"/>
          <w:divBdr>
            <w:top w:val="none" w:sz="0" w:space="0" w:color="auto"/>
            <w:left w:val="none" w:sz="0" w:space="0" w:color="auto"/>
            <w:bottom w:val="none" w:sz="0" w:space="0" w:color="auto"/>
            <w:right w:val="none" w:sz="0" w:space="0" w:color="auto"/>
          </w:divBdr>
          <w:divsChild>
            <w:div w:id="708532222">
              <w:marLeft w:val="0"/>
              <w:marRight w:val="0"/>
              <w:marTop w:val="0"/>
              <w:marBottom w:val="0"/>
              <w:divBdr>
                <w:top w:val="none" w:sz="0" w:space="0" w:color="auto"/>
                <w:left w:val="none" w:sz="0" w:space="0" w:color="auto"/>
                <w:bottom w:val="none" w:sz="0" w:space="0" w:color="auto"/>
                <w:right w:val="none" w:sz="0" w:space="0" w:color="auto"/>
              </w:divBdr>
              <w:divsChild>
                <w:div w:id="4113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5115">
      <w:bodyDiv w:val="1"/>
      <w:marLeft w:val="0"/>
      <w:marRight w:val="0"/>
      <w:marTop w:val="0"/>
      <w:marBottom w:val="0"/>
      <w:divBdr>
        <w:top w:val="none" w:sz="0" w:space="0" w:color="auto"/>
        <w:left w:val="none" w:sz="0" w:space="0" w:color="auto"/>
        <w:bottom w:val="none" w:sz="0" w:space="0" w:color="auto"/>
        <w:right w:val="none" w:sz="0" w:space="0" w:color="auto"/>
      </w:divBdr>
      <w:divsChild>
        <w:div w:id="724259677">
          <w:marLeft w:val="0"/>
          <w:marRight w:val="0"/>
          <w:marTop w:val="0"/>
          <w:marBottom w:val="0"/>
          <w:divBdr>
            <w:top w:val="none" w:sz="0" w:space="0" w:color="auto"/>
            <w:left w:val="none" w:sz="0" w:space="0" w:color="auto"/>
            <w:bottom w:val="none" w:sz="0" w:space="0" w:color="auto"/>
            <w:right w:val="none" w:sz="0" w:space="0" w:color="auto"/>
          </w:divBdr>
          <w:divsChild>
            <w:div w:id="1544515786">
              <w:marLeft w:val="0"/>
              <w:marRight w:val="0"/>
              <w:marTop w:val="0"/>
              <w:marBottom w:val="0"/>
              <w:divBdr>
                <w:top w:val="none" w:sz="0" w:space="0" w:color="auto"/>
                <w:left w:val="none" w:sz="0" w:space="0" w:color="auto"/>
                <w:bottom w:val="none" w:sz="0" w:space="0" w:color="auto"/>
                <w:right w:val="none" w:sz="0" w:space="0" w:color="auto"/>
              </w:divBdr>
              <w:divsChild>
                <w:div w:id="12902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1805">
      <w:bodyDiv w:val="1"/>
      <w:marLeft w:val="0"/>
      <w:marRight w:val="0"/>
      <w:marTop w:val="0"/>
      <w:marBottom w:val="0"/>
      <w:divBdr>
        <w:top w:val="none" w:sz="0" w:space="0" w:color="auto"/>
        <w:left w:val="none" w:sz="0" w:space="0" w:color="auto"/>
        <w:bottom w:val="none" w:sz="0" w:space="0" w:color="auto"/>
        <w:right w:val="none" w:sz="0" w:space="0" w:color="auto"/>
      </w:divBdr>
      <w:divsChild>
        <w:div w:id="34551733">
          <w:marLeft w:val="0"/>
          <w:marRight w:val="0"/>
          <w:marTop w:val="0"/>
          <w:marBottom w:val="0"/>
          <w:divBdr>
            <w:top w:val="none" w:sz="0" w:space="0" w:color="auto"/>
            <w:left w:val="none" w:sz="0" w:space="0" w:color="auto"/>
            <w:bottom w:val="none" w:sz="0" w:space="0" w:color="auto"/>
            <w:right w:val="none" w:sz="0" w:space="0" w:color="auto"/>
          </w:divBdr>
          <w:divsChild>
            <w:div w:id="799767260">
              <w:marLeft w:val="0"/>
              <w:marRight w:val="0"/>
              <w:marTop w:val="0"/>
              <w:marBottom w:val="0"/>
              <w:divBdr>
                <w:top w:val="none" w:sz="0" w:space="0" w:color="auto"/>
                <w:left w:val="none" w:sz="0" w:space="0" w:color="auto"/>
                <w:bottom w:val="none" w:sz="0" w:space="0" w:color="auto"/>
                <w:right w:val="none" w:sz="0" w:space="0" w:color="auto"/>
              </w:divBdr>
              <w:divsChild>
                <w:div w:id="1444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4348">
      <w:bodyDiv w:val="1"/>
      <w:marLeft w:val="0"/>
      <w:marRight w:val="0"/>
      <w:marTop w:val="0"/>
      <w:marBottom w:val="0"/>
      <w:divBdr>
        <w:top w:val="none" w:sz="0" w:space="0" w:color="auto"/>
        <w:left w:val="none" w:sz="0" w:space="0" w:color="auto"/>
        <w:bottom w:val="none" w:sz="0" w:space="0" w:color="auto"/>
        <w:right w:val="none" w:sz="0" w:space="0" w:color="auto"/>
      </w:divBdr>
      <w:divsChild>
        <w:div w:id="2044354731">
          <w:marLeft w:val="0"/>
          <w:marRight w:val="0"/>
          <w:marTop w:val="0"/>
          <w:marBottom w:val="0"/>
          <w:divBdr>
            <w:top w:val="none" w:sz="0" w:space="0" w:color="auto"/>
            <w:left w:val="none" w:sz="0" w:space="0" w:color="auto"/>
            <w:bottom w:val="none" w:sz="0" w:space="0" w:color="auto"/>
            <w:right w:val="none" w:sz="0" w:space="0" w:color="auto"/>
          </w:divBdr>
          <w:divsChild>
            <w:div w:id="1310205801">
              <w:marLeft w:val="0"/>
              <w:marRight w:val="0"/>
              <w:marTop w:val="0"/>
              <w:marBottom w:val="0"/>
              <w:divBdr>
                <w:top w:val="none" w:sz="0" w:space="0" w:color="auto"/>
                <w:left w:val="none" w:sz="0" w:space="0" w:color="auto"/>
                <w:bottom w:val="none" w:sz="0" w:space="0" w:color="auto"/>
                <w:right w:val="none" w:sz="0" w:space="0" w:color="auto"/>
              </w:divBdr>
              <w:divsChild>
                <w:div w:id="15429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50641">
      <w:bodyDiv w:val="1"/>
      <w:marLeft w:val="0"/>
      <w:marRight w:val="0"/>
      <w:marTop w:val="0"/>
      <w:marBottom w:val="0"/>
      <w:divBdr>
        <w:top w:val="none" w:sz="0" w:space="0" w:color="auto"/>
        <w:left w:val="none" w:sz="0" w:space="0" w:color="auto"/>
        <w:bottom w:val="none" w:sz="0" w:space="0" w:color="auto"/>
        <w:right w:val="none" w:sz="0" w:space="0" w:color="auto"/>
      </w:divBdr>
      <w:divsChild>
        <w:div w:id="230703700">
          <w:marLeft w:val="0"/>
          <w:marRight w:val="0"/>
          <w:marTop w:val="0"/>
          <w:marBottom w:val="0"/>
          <w:divBdr>
            <w:top w:val="none" w:sz="0" w:space="0" w:color="auto"/>
            <w:left w:val="none" w:sz="0" w:space="0" w:color="auto"/>
            <w:bottom w:val="none" w:sz="0" w:space="0" w:color="auto"/>
            <w:right w:val="none" w:sz="0" w:space="0" w:color="auto"/>
          </w:divBdr>
          <w:divsChild>
            <w:div w:id="508763845">
              <w:marLeft w:val="0"/>
              <w:marRight w:val="0"/>
              <w:marTop w:val="0"/>
              <w:marBottom w:val="0"/>
              <w:divBdr>
                <w:top w:val="none" w:sz="0" w:space="0" w:color="auto"/>
                <w:left w:val="none" w:sz="0" w:space="0" w:color="auto"/>
                <w:bottom w:val="none" w:sz="0" w:space="0" w:color="auto"/>
                <w:right w:val="none" w:sz="0" w:space="0" w:color="auto"/>
              </w:divBdr>
              <w:divsChild>
                <w:div w:id="13105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5616">
      <w:bodyDiv w:val="1"/>
      <w:marLeft w:val="0"/>
      <w:marRight w:val="0"/>
      <w:marTop w:val="0"/>
      <w:marBottom w:val="0"/>
      <w:divBdr>
        <w:top w:val="none" w:sz="0" w:space="0" w:color="auto"/>
        <w:left w:val="none" w:sz="0" w:space="0" w:color="auto"/>
        <w:bottom w:val="none" w:sz="0" w:space="0" w:color="auto"/>
        <w:right w:val="none" w:sz="0" w:space="0" w:color="auto"/>
      </w:divBdr>
      <w:divsChild>
        <w:div w:id="1735734961">
          <w:marLeft w:val="0"/>
          <w:marRight w:val="0"/>
          <w:marTop w:val="0"/>
          <w:marBottom w:val="0"/>
          <w:divBdr>
            <w:top w:val="none" w:sz="0" w:space="0" w:color="auto"/>
            <w:left w:val="none" w:sz="0" w:space="0" w:color="auto"/>
            <w:bottom w:val="none" w:sz="0" w:space="0" w:color="auto"/>
            <w:right w:val="none" w:sz="0" w:space="0" w:color="auto"/>
          </w:divBdr>
          <w:divsChild>
            <w:div w:id="413284652">
              <w:marLeft w:val="0"/>
              <w:marRight w:val="0"/>
              <w:marTop w:val="0"/>
              <w:marBottom w:val="0"/>
              <w:divBdr>
                <w:top w:val="none" w:sz="0" w:space="0" w:color="auto"/>
                <w:left w:val="none" w:sz="0" w:space="0" w:color="auto"/>
                <w:bottom w:val="none" w:sz="0" w:space="0" w:color="auto"/>
                <w:right w:val="none" w:sz="0" w:space="0" w:color="auto"/>
              </w:divBdr>
              <w:divsChild>
                <w:div w:id="6429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3902">
      <w:bodyDiv w:val="1"/>
      <w:marLeft w:val="0"/>
      <w:marRight w:val="0"/>
      <w:marTop w:val="0"/>
      <w:marBottom w:val="0"/>
      <w:divBdr>
        <w:top w:val="none" w:sz="0" w:space="0" w:color="auto"/>
        <w:left w:val="none" w:sz="0" w:space="0" w:color="auto"/>
        <w:bottom w:val="none" w:sz="0" w:space="0" w:color="auto"/>
        <w:right w:val="none" w:sz="0" w:space="0" w:color="auto"/>
      </w:divBdr>
      <w:divsChild>
        <w:div w:id="800997362">
          <w:marLeft w:val="0"/>
          <w:marRight w:val="0"/>
          <w:marTop w:val="0"/>
          <w:marBottom w:val="0"/>
          <w:divBdr>
            <w:top w:val="none" w:sz="0" w:space="0" w:color="auto"/>
            <w:left w:val="none" w:sz="0" w:space="0" w:color="auto"/>
            <w:bottom w:val="none" w:sz="0" w:space="0" w:color="auto"/>
            <w:right w:val="none" w:sz="0" w:space="0" w:color="auto"/>
          </w:divBdr>
          <w:divsChild>
            <w:div w:id="1549955111">
              <w:marLeft w:val="0"/>
              <w:marRight w:val="0"/>
              <w:marTop w:val="0"/>
              <w:marBottom w:val="0"/>
              <w:divBdr>
                <w:top w:val="none" w:sz="0" w:space="0" w:color="auto"/>
                <w:left w:val="none" w:sz="0" w:space="0" w:color="auto"/>
                <w:bottom w:val="none" w:sz="0" w:space="0" w:color="auto"/>
                <w:right w:val="none" w:sz="0" w:space="0" w:color="auto"/>
              </w:divBdr>
              <w:divsChild>
                <w:div w:id="13382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2443">
      <w:bodyDiv w:val="1"/>
      <w:marLeft w:val="0"/>
      <w:marRight w:val="0"/>
      <w:marTop w:val="0"/>
      <w:marBottom w:val="0"/>
      <w:divBdr>
        <w:top w:val="none" w:sz="0" w:space="0" w:color="auto"/>
        <w:left w:val="none" w:sz="0" w:space="0" w:color="auto"/>
        <w:bottom w:val="none" w:sz="0" w:space="0" w:color="auto"/>
        <w:right w:val="none" w:sz="0" w:space="0" w:color="auto"/>
      </w:divBdr>
      <w:divsChild>
        <w:div w:id="1659765782">
          <w:marLeft w:val="0"/>
          <w:marRight w:val="0"/>
          <w:marTop w:val="0"/>
          <w:marBottom w:val="0"/>
          <w:divBdr>
            <w:top w:val="none" w:sz="0" w:space="0" w:color="auto"/>
            <w:left w:val="none" w:sz="0" w:space="0" w:color="auto"/>
            <w:bottom w:val="none" w:sz="0" w:space="0" w:color="auto"/>
            <w:right w:val="none" w:sz="0" w:space="0" w:color="auto"/>
          </w:divBdr>
          <w:divsChild>
            <w:div w:id="824931409">
              <w:marLeft w:val="0"/>
              <w:marRight w:val="0"/>
              <w:marTop w:val="0"/>
              <w:marBottom w:val="0"/>
              <w:divBdr>
                <w:top w:val="none" w:sz="0" w:space="0" w:color="auto"/>
                <w:left w:val="none" w:sz="0" w:space="0" w:color="auto"/>
                <w:bottom w:val="none" w:sz="0" w:space="0" w:color="auto"/>
                <w:right w:val="none" w:sz="0" w:space="0" w:color="auto"/>
              </w:divBdr>
              <w:divsChild>
                <w:div w:id="8567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9075">
      <w:bodyDiv w:val="1"/>
      <w:marLeft w:val="0"/>
      <w:marRight w:val="0"/>
      <w:marTop w:val="0"/>
      <w:marBottom w:val="0"/>
      <w:divBdr>
        <w:top w:val="none" w:sz="0" w:space="0" w:color="auto"/>
        <w:left w:val="none" w:sz="0" w:space="0" w:color="auto"/>
        <w:bottom w:val="none" w:sz="0" w:space="0" w:color="auto"/>
        <w:right w:val="none" w:sz="0" w:space="0" w:color="auto"/>
      </w:divBdr>
      <w:divsChild>
        <w:div w:id="1035887378">
          <w:marLeft w:val="0"/>
          <w:marRight w:val="0"/>
          <w:marTop w:val="0"/>
          <w:marBottom w:val="0"/>
          <w:divBdr>
            <w:top w:val="none" w:sz="0" w:space="0" w:color="auto"/>
            <w:left w:val="none" w:sz="0" w:space="0" w:color="auto"/>
            <w:bottom w:val="none" w:sz="0" w:space="0" w:color="auto"/>
            <w:right w:val="none" w:sz="0" w:space="0" w:color="auto"/>
          </w:divBdr>
          <w:divsChild>
            <w:div w:id="310867798">
              <w:marLeft w:val="0"/>
              <w:marRight w:val="0"/>
              <w:marTop w:val="0"/>
              <w:marBottom w:val="0"/>
              <w:divBdr>
                <w:top w:val="none" w:sz="0" w:space="0" w:color="auto"/>
                <w:left w:val="none" w:sz="0" w:space="0" w:color="auto"/>
                <w:bottom w:val="none" w:sz="0" w:space="0" w:color="auto"/>
                <w:right w:val="none" w:sz="0" w:space="0" w:color="auto"/>
              </w:divBdr>
              <w:divsChild>
                <w:div w:id="7720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8722">
      <w:bodyDiv w:val="1"/>
      <w:marLeft w:val="0"/>
      <w:marRight w:val="0"/>
      <w:marTop w:val="0"/>
      <w:marBottom w:val="0"/>
      <w:divBdr>
        <w:top w:val="none" w:sz="0" w:space="0" w:color="auto"/>
        <w:left w:val="none" w:sz="0" w:space="0" w:color="auto"/>
        <w:bottom w:val="none" w:sz="0" w:space="0" w:color="auto"/>
        <w:right w:val="none" w:sz="0" w:space="0" w:color="auto"/>
      </w:divBdr>
      <w:divsChild>
        <w:div w:id="342825844">
          <w:marLeft w:val="0"/>
          <w:marRight w:val="0"/>
          <w:marTop w:val="0"/>
          <w:marBottom w:val="0"/>
          <w:divBdr>
            <w:top w:val="none" w:sz="0" w:space="0" w:color="auto"/>
            <w:left w:val="none" w:sz="0" w:space="0" w:color="auto"/>
            <w:bottom w:val="none" w:sz="0" w:space="0" w:color="auto"/>
            <w:right w:val="none" w:sz="0" w:space="0" w:color="auto"/>
          </w:divBdr>
          <w:divsChild>
            <w:div w:id="1570922293">
              <w:marLeft w:val="0"/>
              <w:marRight w:val="0"/>
              <w:marTop w:val="0"/>
              <w:marBottom w:val="0"/>
              <w:divBdr>
                <w:top w:val="none" w:sz="0" w:space="0" w:color="auto"/>
                <w:left w:val="none" w:sz="0" w:space="0" w:color="auto"/>
                <w:bottom w:val="none" w:sz="0" w:space="0" w:color="auto"/>
                <w:right w:val="none" w:sz="0" w:space="0" w:color="auto"/>
              </w:divBdr>
              <w:divsChild>
                <w:div w:id="20612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 w:id="1269966929">
      <w:bodyDiv w:val="1"/>
      <w:marLeft w:val="0"/>
      <w:marRight w:val="0"/>
      <w:marTop w:val="0"/>
      <w:marBottom w:val="0"/>
      <w:divBdr>
        <w:top w:val="none" w:sz="0" w:space="0" w:color="auto"/>
        <w:left w:val="none" w:sz="0" w:space="0" w:color="auto"/>
        <w:bottom w:val="none" w:sz="0" w:space="0" w:color="auto"/>
        <w:right w:val="none" w:sz="0" w:space="0" w:color="auto"/>
      </w:divBdr>
    </w:div>
    <w:div w:id="1288395412">
      <w:bodyDiv w:val="1"/>
      <w:marLeft w:val="0"/>
      <w:marRight w:val="0"/>
      <w:marTop w:val="0"/>
      <w:marBottom w:val="0"/>
      <w:divBdr>
        <w:top w:val="none" w:sz="0" w:space="0" w:color="auto"/>
        <w:left w:val="none" w:sz="0" w:space="0" w:color="auto"/>
        <w:bottom w:val="none" w:sz="0" w:space="0" w:color="auto"/>
        <w:right w:val="none" w:sz="0" w:space="0" w:color="auto"/>
      </w:divBdr>
      <w:divsChild>
        <w:div w:id="1960455477">
          <w:marLeft w:val="0"/>
          <w:marRight w:val="0"/>
          <w:marTop w:val="0"/>
          <w:marBottom w:val="0"/>
          <w:divBdr>
            <w:top w:val="none" w:sz="0" w:space="0" w:color="auto"/>
            <w:left w:val="none" w:sz="0" w:space="0" w:color="auto"/>
            <w:bottom w:val="none" w:sz="0" w:space="0" w:color="auto"/>
            <w:right w:val="none" w:sz="0" w:space="0" w:color="auto"/>
          </w:divBdr>
          <w:divsChild>
            <w:div w:id="796294523">
              <w:marLeft w:val="0"/>
              <w:marRight w:val="0"/>
              <w:marTop w:val="0"/>
              <w:marBottom w:val="0"/>
              <w:divBdr>
                <w:top w:val="none" w:sz="0" w:space="0" w:color="auto"/>
                <w:left w:val="none" w:sz="0" w:space="0" w:color="auto"/>
                <w:bottom w:val="none" w:sz="0" w:space="0" w:color="auto"/>
                <w:right w:val="none" w:sz="0" w:space="0" w:color="auto"/>
              </w:divBdr>
              <w:divsChild>
                <w:div w:id="15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19710">
      <w:bodyDiv w:val="1"/>
      <w:marLeft w:val="0"/>
      <w:marRight w:val="0"/>
      <w:marTop w:val="0"/>
      <w:marBottom w:val="0"/>
      <w:divBdr>
        <w:top w:val="none" w:sz="0" w:space="0" w:color="auto"/>
        <w:left w:val="none" w:sz="0" w:space="0" w:color="auto"/>
        <w:bottom w:val="none" w:sz="0" w:space="0" w:color="auto"/>
        <w:right w:val="none" w:sz="0" w:space="0" w:color="auto"/>
      </w:divBdr>
      <w:divsChild>
        <w:div w:id="86000353">
          <w:marLeft w:val="0"/>
          <w:marRight w:val="0"/>
          <w:marTop w:val="0"/>
          <w:marBottom w:val="0"/>
          <w:divBdr>
            <w:top w:val="none" w:sz="0" w:space="0" w:color="auto"/>
            <w:left w:val="none" w:sz="0" w:space="0" w:color="auto"/>
            <w:bottom w:val="none" w:sz="0" w:space="0" w:color="auto"/>
            <w:right w:val="none" w:sz="0" w:space="0" w:color="auto"/>
          </w:divBdr>
          <w:divsChild>
            <w:div w:id="1377701879">
              <w:marLeft w:val="0"/>
              <w:marRight w:val="0"/>
              <w:marTop w:val="0"/>
              <w:marBottom w:val="0"/>
              <w:divBdr>
                <w:top w:val="none" w:sz="0" w:space="0" w:color="auto"/>
                <w:left w:val="none" w:sz="0" w:space="0" w:color="auto"/>
                <w:bottom w:val="none" w:sz="0" w:space="0" w:color="auto"/>
                <w:right w:val="none" w:sz="0" w:space="0" w:color="auto"/>
              </w:divBdr>
              <w:divsChild>
                <w:div w:id="20503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sChild>
        <w:div w:id="1358191368">
          <w:marLeft w:val="0"/>
          <w:marRight w:val="0"/>
          <w:marTop w:val="0"/>
          <w:marBottom w:val="0"/>
          <w:divBdr>
            <w:top w:val="none" w:sz="0" w:space="0" w:color="auto"/>
            <w:left w:val="none" w:sz="0" w:space="0" w:color="auto"/>
            <w:bottom w:val="none" w:sz="0" w:space="0" w:color="auto"/>
            <w:right w:val="none" w:sz="0" w:space="0" w:color="auto"/>
          </w:divBdr>
          <w:divsChild>
            <w:div w:id="967248729">
              <w:marLeft w:val="0"/>
              <w:marRight w:val="0"/>
              <w:marTop w:val="0"/>
              <w:marBottom w:val="0"/>
              <w:divBdr>
                <w:top w:val="none" w:sz="0" w:space="0" w:color="auto"/>
                <w:left w:val="none" w:sz="0" w:space="0" w:color="auto"/>
                <w:bottom w:val="none" w:sz="0" w:space="0" w:color="auto"/>
                <w:right w:val="none" w:sz="0" w:space="0" w:color="auto"/>
              </w:divBdr>
              <w:divsChild>
                <w:div w:id="19615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4308">
      <w:bodyDiv w:val="1"/>
      <w:marLeft w:val="0"/>
      <w:marRight w:val="0"/>
      <w:marTop w:val="0"/>
      <w:marBottom w:val="0"/>
      <w:divBdr>
        <w:top w:val="none" w:sz="0" w:space="0" w:color="auto"/>
        <w:left w:val="none" w:sz="0" w:space="0" w:color="auto"/>
        <w:bottom w:val="none" w:sz="0" w:space="0" w:color="auto"/>
        <w:right w:val="none" w:sz="0" w:space="0" w:color="auto"/>
      </w:divBdr>
      <w:divsChild>
        <w:div w:id="2117601469">
          <w:marLeft w:val="0"/>
          <w:marRight w:val="0"/>
          <w:marTop w:val="0"/>
          <w:marBottom w:val="0"/>
          <w:divBdr>
            <w:top w:val="none" w:sz="0" w:space="0" w:color="auto"/>
            <w:left w:val="none" w:sz="0" w:space="0" w:color="auto"/>
            <w:bottom w:val="none" w:sz="0" w:space="0" w:color="auto"/>
            <w:right w:val="none" w:sz="0" w:space="0" w:color="auto"/>
          </w:divBdr>
          <w:divsChild>
            <w:div w:id="1182470565">
              <w:marLeft w:val="0"/>
              <w:marRight w:val="0"/>
              <w:marTop w:val="0"/>
              <w:marBottom w:val="0"/>
              <w:divBdr>
                <w:top w:val="none" w:sz="0" w:space="0" w:color="auto"/>
                <w:left w:val="none" w:sz="0" w:space="0" w:color="auto"/>
                <w:bottom w:val="none" w:sz="0" w:space="0" w:color="auto"/>
                <w:right w:val="none" w:sz="0" w:space="0" w:color="auto"/>
              </w:divBdr>
              <w:divsChild>
                <w:div w:id="167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5132">
      <w:bodyDiv w:val="1"/>
      <w:marLeft w:val="0"/>
      <w:marRight w:val="0"/>
      <w:marTop w:val="0"/>
      <w:marBottom w:val="0"/>
      <w:divBdr>
        <w:top w:val="none" w:sz="0" w:space="0" w:color="auto"/>
        <w:left w:val="none" w:sz="0" w:space="0" w:color="auto"/>
        <w:bottom w:val="none" w:sz="0" w:space="0" w:color="auto"/>
        <w:right w:val="none" w:sz="0" w:space="0" w:color="auto"/>
      </w:divBdr>
      <w:divsChild>
        <w:div w:id="1063913054">
          <w:marLeft w:val="0"/>
          <w:marRight w:val="0"/>
          <w:marTop w:val="0"/>
          <w:marBottom w:val="0"/>
          <w:divBdr>
            <w:top w:val="none" w:sz="0" w:space="0" w:color="auto"/>
            <w:left w:val="none" w:sz="0" w:space="0" w:color="auto"/>
            <w:bottom w:val="none" w:sz="0" w:space="0" w:color="auto"/>
            <w:right w:val="none" w:sz="0" w:space="0" w:color="auto"/>
          </w:divBdr>
          <w:divsChild>
            <w:div w:id="1254701228">
              <w:marLeft w:val="0"/>
              <w:marRight w:val="0"/>
              <w:marTop w:val="0"/>
              <w:marBottom w:val="0"/>
              <w:divBdr>
                <w:top w:val="none" w:sz="0" w:space="0" w:color="auto"/>
                <w:left w:val="none" w:sz="0" w:space="0" w:color="auto"/>
                <w:bottom w:val="none" w:sz="0" w:space="0" w:color="auto"/>
                <w:right w:val="none" w:sz="0" w:space="0" w:color="auto"/>
              </w:divBdr>
              <w:divsChild>
                <w:div w:id="5777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615">
      <w:bodyDiv w:val="1"/>
      <w:marLeft w:val="0"/>
      <w:marRight w:val="0"/>
      <w:marTop w:val="0"/>
      <w:marBottom w:val="0"/>
      <w:divBdr>
        <w:top w:val="none" w:sz="0" w:space="0" w:color="auto"/>
        <w:left w:val="none" w:sz="0" w:space="0" w:color="auto"/>
        <w:bottom w:val="none" w:sz="0" w:space="0" w:color="auto"/>
        <w:right w:val="none" w:sz="0" w:space="0" w:color="auto"/>
      </w:divBdr>
      <w:divsChild>
        <w:div w:id="240143571">
          <w:marLeft w:val="0"/>
          <w:marRight w:val="0"/>
          <w:marTop w:val="0"/>
          <w:marBottom w:val="0"/>
          <w:divBdr>
            <w:top w:val="none" w:sz="0" w:space="0" w:color="auto"/>
            <w:left w:val="none" w:sz="0" w:space="0" w:color="auto"/>
            <w:bottom w:val="none" w:sz="0" w:space="0" w:color="auto"/>
            <w:right w:val="none" w:sz="0" w:space="0" w:color="auto"/>
          </w:divBdr>
          <w:divsChild>
            <w:div w:id="1689064333">
              <w:marLeft w:val="0"/>
              <w:marRight w:val="0"/>
              <w:marTop w:val="0"/>
              <w:marBottom w:val="0"/>
              <w:divBdr>
                <w:top w:val="none" w:sz="0" w:space="0" w:color="auto"/>
                <w:left w:val="none" w:sz="0" w:space="0" w:color="auto"/>
                <w:bottom w:val="none" w:sz="0" w:space="0" w:color="auto"/>
                <w:right w:val="none" w:sz="0" w:space="0" w:color="auto"/>
              </w:divBdr>
              <w:divsChild>
                <w:div w:id="1622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40941">
      <w:bodyDiv w:val="1"/>
      <w:marLeft w:val="0"/>
      <w:marRight w:val="0"/>
      <w:marTop w:val="0"/>
      <w:marBottom w:val="0"/>
      <w:divBdr>
        <w:top w:val="none" w:sz="0" w:space="0" w:color="auto"/>
        <w:left w:val="none" w:sz="0" w:space="0" w:color="auto"/>
        <w:bottom w:val="none" w:sz="0" w:space="0" w:color="auto"/>
        <w:right w:val="none" w:sz="0" w:space="0" w:color="auto"/>
      </w:divBdr>
      <w:divsChild>
        <w:div w:id="1841045548">
          <w:marLeft w:val="0"/>
          <w:marRight w:val="0"/>
          <w:marTop w:val="0"/>
          <w:marBottom w:val="0"/>
          <w:divBdr>
            <w:top w:val="none" w:sz="0" w:space="0" w:color="auto"/>
            <w:left w:val="none" w:sz="0" w:space="0" w:color="auto"/>
            <w:bottom w:val="none" w:sz="0" w:space="0" w:color="auto"/>
            <w:right w:val="none" w:sz="0" w:space="0" w:color="auto"/>
          </w:divBdr>
          <w:divsChild>
            <w:div w:id="1783453685">
              <w:marLeft w:val="0"/>
              <w:marRight w:val="0"/>
              <w:marTop w:val="0"/>
              <w:marBottom w:val="0"/>
              <w:divBdr>
                <w:top w:val="none" w:sz="0" w:space="0" w:color="auto"/>
                <w:left w:val="none" w:sz="0" w:space="0" w:color="auto"/>
                <w:bottom w:val="none" w:sz="0" w:space="0" w:color="auto"/>
                <w:right w:val="none" w:sz="0" w:space="0" w:color="auto"/>
              </w:divBdr>
              <w:divsChild>
                <w:div w:id="20088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6933">
      <w:bodyDiv w:val="1"/>
      <w:marLeft w:val="0"/>
      <w:marRight w:val="0"/>
      <w:marTop w:val="0"/>
      <w:marBottom w:val="0"/>
      <w:divBdr>
        <w:top w:val="none" w:sz="0" w:space="0" w:color="auto"/>
        <w:left w:val="none" w:sz="0" w:space="0" w:color="auto"/>
        <w:bottom w:val="none" w:sz="0" w:space="0" w:color="auto"/>
        <w:right w:val="none" w:sz="0" w:space="0" w:color="auto"/>
      </w:divBdr>
      <w:divsChild>
        <w:div w:id="202140405">
          <w:marLeft w:val="0"/>
          <w:marRight w:val="0"/>
          <w:marTop w:val="0"/>
          <w:marBottom w:val="0"/>
          <w:divBdr>
            <w:top w:val="none" w:sz="0" w:space="0" w:color="auto"/>
            <w:left w:val="none" w:sz="0" w:space="0" w:color="auto"/>
            <w:bottom w:val="none" w:sz="0" w:space="0" w:color="auto"/>
            <w:right w:val="none" w:sz="0" w:space="0" w:color="auto"/>
          </w:divBdr>
          <w:divsChild>
            <w:div w:id="1201093857">
              <w:marLeft w:val="0"/>
              <w:marRight w:val="0"/>
              <w:marTop w:val="0"/>
              <w:marBottom w:val="0"/>
              <w:divBdr>
                <w:top w:val="none" w:sz="0" w:space="0" w:color="auto"/>
                <w:left w:val="none" w:sz="0" w:space="0" w:color="auto"/>
                <w:bottom w:val="none" w:sz="0" w:space="0" w:color="auto"/>
                <w:right w:val="none" w:sz="0" w:space="0" w:color="auto"/>
              </w:divBdr>
              <w:divsChild>
                <w:div w:id="4534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9831">
          <w:marLeft w:val="0"/>
          <w:marRight w:val="0"/>
          <w:marTop w:val="0"/>
          <w:marBottom w:val="0"/>
          <w:divBdr>
            <w:top w:val="none" w:sz="0" w:space="0" w:color="auto"/>
            <w:left w:val="none" w:sz="0" w:space="0" w:color="auto"/>
            <w:bottom w:val="none" w:sz="0" w:space="0" w:color="auto"/>
            <w:right w:val="none" w:sz="0" w:space="0" w:color="auto"/>
          </w:divBdr>
          <w:divsChild>
            <w:div w:id="1030692490">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0"/>
                  <w:marBottom w:val="0"/>
                  <w:divBdr>
                    <w:top w:val="none" w:sz="0" w:space="0" w:color="auto"/>
                    <w:left w:val="none" w:sz="0" w:space="0" w:color="auto"/>
                    <w:bottom w:val="none" w:sz="0" w:space="0" w:color="auto"/>
                    <w:right w:val="none" w:sz="0" w:space="0" w:color="auto"/>
                  </w:divBdr>
                </w:div>
              </w:divsChild>
            </w:div>
            <w:div w:id="169099990">
              <w:marLeft w:val="0"/>
              <w:marRight w:val="0"/>
              <w:marTop w:val="0"/>
              <w:marBottom w:val="0"/>
              <w:divBdr>
                <w:top w:val="none" w:sz="0" w:space="0" w:color="auto"/>
                <w:left w:val="none" w:sz="0" w:space="0" w:color="auto"/>
                <w:bottom w:val="none" w:sz="0" w:space="0" w:color="auto"/>
                <w:right w:val="none" w:sz="0" w:space="0" w:color="auto"/>
              </w:divBdr>
              <w:divsChild>
                <w:div w:id="3885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62916">
      <w:bodyDiv w:val="1"/>
      <w:marLeft w:val="0"/>
      <w:marRight w:val="0"/>
      <w:marTop w:val="0"/>
      <w:marBottom w:val="0"/>
      <w:divBdr>
        <w:top w:val="none" w:sz="0" w:space="0" w:color="auto"/>
        <w:left w:val="none" w:sz="0" w:space="0" w:color="auto"/>
        <w:bottom w:val="none" w:sz="0" w:space="0" w:color="auto"/>
        <w:right w:val="none" w:sz="0" w:space="0" w:color="auto"/>
      </w:divBdr>
    </w:div>
    <w:div w:id="1541504934">
      <w:bodyDiv w:val="1"/>
      <w:marLeft w:val="0"/>
      <w:marRight w:val="0"/>
      <w:marTop w:val="0"/>
      <w:marBottom w:val="0"/>
      <w:divBdr>
        <w:top w:val="none" w:sz="0" w:space="0" w:color="auto"/>
        <w:left w:val="none" w:sz="0" w:space="0" w:color="auto"/>
        <w:bottom w:val="none" w:sz="0" w:space="0" w:color="auto"/>
        <w:right w:val="none" w:sz="0" w:space="0" w:color="auto"/>
      </w:divBdr>
      <w:divsChild>
        <w:div w:id="179896619">
          <w:marLeft w:val="0"/>
          <w:marRight w:val="0"/>
          <w:marTop w:val="0"/>
          <w:marBottom w:val="0"/>
          <w:divBdr>
            <w:top w:val="none" w:sz="0" w:space="0" w:color="auto"/>
            <w:left w:val="none" w:sz="0" w:space="0" w:color="auto"/>
            <w:bottom w:val="none" w:sz="0" w:space="0" w:color="auto"/>
            <w:right w:val="none" w:sz="0" w:space="0" w:color="auto"/>
          </w:divBdr>
          <w:divsChild>
            <w:div w:id="754547834">
              <w:marLeft w:val="0"/>
              <w:marRight w:val="0"/>
              <w:marTop w:val="0"/>
              <w:marBottom w:val="0"/>
              <w:divBdr>
                <w:top w:val="none" w:sz="0" w:space="0" w:color="auto"/>
                <w:left w:val="none" w:sz="0" w:space="0" w:color="auto"/>
                <w:bottom w:val="none" w:sz="0" w:space="0" w:color="auto"/>
                <w:right w:val="none" w:sz="0" w:space="0" w:color="auto"/>
              </w:divBdr>
              <w:divsChild>
                <w:div w:id="9983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49199">
      <w:bodyDiv w:val="1"/>
      <w:marLeft w:val="0"/>
      <w:marRight w:val="0"/>
      <w:marTop w:val="0"/>
      <w:marBottom w:val="0"/>
      <w:divBdr>
        <w:top w:val="none" w:sz="0" w:space="0" w:color="auto"/>
        <w:left w:val="none" w:sz="0" w:space="0" w:color="auto"/>
        <w:bottom w:val="none" w:sz="0" w:space="0" w:color="auto"/>
        <w:right w:val="none" w:sz="0" w:space="0" w:color="auto"/>
      </w:divBdr>
      <w:divsChild>
        <w:div w:id="1472791941">
          <w:marLeft w:val="0"/>
          <w:marRight w:val="0"/>
          <w:marTop w:val="0"/>
          <w:marBottom w:val="0"/>
          <w:divBdr>
            <w:top w:val="none" w:sz="0" w:space="0" w:color="auto"/>
            <w:left w:val="none" w:sz="0" w:space="0" w:color="auto"/>
            <w:bottom w:val="none" w:sz="0" w:space="0" w:color="auto"/>
            <w:right w:val="none" w:sz="0" w:space="0" w:color="auto"/>
          </w:divBdr>
          <w:divsChild>
            <w:div w:id="614756575">
              <w:marLeft w:val="0"/>
              <w:marRight w:val="0"/>
              <w:marTop w:val="0"/>
              <w:marBottom w:val="0"/>
              <w:divBdr>
                <w:top w:val="none" w:sz="0" w:space="0" w:color="auto"/>
                <w:left w:val="none" w:sz="0" w:space="0" w:color="auto"/>
                <w:bottom w:val="none" w:sz="0" w:space="0" w:color="auto"/>
                <w:right w:val="none" w:sz="0" w:space="0" w:color="auto"/>
              </w:divBdr>
              <w:divsChild>
                <w:div w:id="10227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2449">
      <w:bodyDiv w:val="1"/>
      <w:marLeft w:val="0"/>
      <w:marRight w:val="0"/>
      <w:marTop w:val="0"/>
      <w:marBottom w:val="0"/>
      <w:divBdr>
        <w:top w:val="none" w:sz="0" w:space="0" w:color="auto"/>
        <w:left w:val="none" w:sz="0" w:space="0" w:color="auto"/>
        <w:bottom w:val="none" w:sz="0" w:space="0" w:color="auto"/>
        <w:right w:val="none" w:sz="0" w:space="0" w:color="auto"/>
      </w:divBdr>
      <w:divsChild>
        <w:div w:id="1924685656">
          <w:marLeft w:val="0"/>
          <w:marRight w:val="0"/>
          <w:marTop w:val="0"/>
          <w:marBottom w:val="0"/>
          <w:divBdr>
            <w:top w:val="none" w:sz="0" w:space="0" w:color="auto"/>
            <w:left w:val="none" w:sz="0" w:space="0" w:color="auto"/>
            <w:bottom w:val="none" w:sz="0" w:space="0" w:color="auto"/>
            <w:right w:val="none" w:sz="0" w:space="0" w:color="auto"/>
          </w:divBdr>
          <w:divsChild>
            <w:div w:id="903569704">
              <w:marLeft w:val="0"/>
              <w:marRight w:val="0"/>
              <w:marTop w:val="0"/>
              <w:marBottom w:val="0"/>
              <w:divBdr>
                <w:top w:val="none" w:sz="0" w:space="0" w:color="auto"/>
                <w:left w:val="none" w:sz="0" w:space="0" w:color="auto"/>
                <w:bottom w:val="none" w:sz="0" w:space="0" w:color="auto"/>
                <w:right w:val="none" w:sz="0" w:space="0" w:color="auto"/>
              </w:divBdr>
              <w:divsChild>
                <w:div w:id="11500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6625">
      <w:bodyDiv w:val="1"/>
      <w:marLeft w:val="0"/>
      <w:marRight w:val="0"/>
      <w:marTop w:val="0"/>
      <w:marBottom w:val="0"/>
      <w:divBdr>
        <w:top w:val="none" w:sz="0" w:space="0" w:color="auto"/>
        <w:left w:val="none" w:sz="0" w:space="0" w:color="auto"/>
        <w:bottom w:val="none" w:sz="0" w:space="0" w:color="auto"/>
        <w:right w:val="none" w:sz="0" w:space="0" w:color="auto"/>
      </w:divBdr>
    </w:div>
    <w:div w:id="1639653148">
      <w:bodyDiv w:val="1"/>
      <w:marLeft w:val="0"/>
      <w:marRight w:val="0"/>
      <w:marTop w:val="0"/>
      <w:marBottom w:val="0"/>
      <w:divBdr>
        <w:top w:val="none" w:sz="0" w:space="0" w:color="auto"/>
        <w:left w:val="none" w:sz="0" w:space="0" w:color="auto"/>
        <w:bottom w:val="none" w:sz="0" w:space="0" w:color="auto"/>
        <w:right w:val="none" w:sz="0" w:space="0" w:color="auto"/>
      </w:divBdr>
      <w:divsChild>
        <w:div w:id="1859007217">
          <w:marLeft w:val="0"/>
          <w:marRight w:val="0"/>
          <w:marTop w:val="0"/>
          <w:marBottom w:val="0"/>
          <w:divBdr>
            <w:top w:val="none" w:sz="0" w:space="0" w:color="auto"/>
            <w:left w:val="none" w:sz="0" w:space="0" w:color="auto"/>
            <w:bottom w:val="none" w:sz="0" w:space="0" w:color="auto"/>
            <w:right w:val="none" w:sz="0" w:space="0" w:color="auto"/>
          </w:divBdr>
          <w:divsChild>
            <w:div w:id="816723407">
              <w:marLeft w:val="0"/>
              <w:marRight w:val="0"/>
              <w:marTop w:val="0"/>
              <w:marBottom w:val="0"/>
              <w:divBdr>
                <w:top w:val="none" w:sz="0" w:space="0" w:color="auto"/>
                <w:left w:val="none" w:sz="0" w:space="0" w:color="auto"/>
                <w:bottom w:val="none" w:sz="0" w:space="0" w:color="auto"/>
                <w:right w:val="none" w:sz="0" w:space="0" w:color="auto"/>
              </w:divBdr>
              <w:divsChild>
                <w:div w:id="16053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8059">
          <w:marLeft w:val="0"/>
          <w:marRight w:val="0"/>
          <w:marTop w:val="0"/>
          <w:marBottom w:val="0"/>
          <w:divBdr>
            <w:top w:val="none" w:sz="0" w:space="0" w:color="auto"/>
            <w:left w:val="none" w:sz="0" w:space="0" w:color="auto"/>
            <w:bottom w:val="none" w:sz="0" w:space="0" w:color="auto"/>
            <w:right w:val="none" w:sz="0" w:space="0" w:color="auto"/>
          </w:divBdr>
          <w:divsChild>
            <w:div w:id="1319574200">
              <w:marLeft w:val="0"/>
              <w:marRight w:val="0"/>
              <w:marTop w:val="0"/>
              <w:marBottom w:val="0"/>
              <w:divBdr>
                <w:top w:val="none" w:sz="0" w:space="0" w:color="auto"/>
                <w:left w:val="none" w:sz="0" w:space="0" w:color="auto"/>
                <w:bottom w:val="none" w:sz="0" w:space="0" w:color="auto"/>
                <w:right w:val="none" w:sz="0" w:space="0" w:color="auto"/>
              </w:divBdr>
              <w:divsChild>
                <w:div w:id="18663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0149">
      <w:bodyDiv w:val="1"/>
      <w:marLeft w:val="0"/>
      <w:marRight w:val="0"/>
      <w:marTop w:val="0"/>
      <w:marBottom w:val="0"/>
      <w:divBdr>
        <w:top w:val="none" w:sz="0" w:space="0" w:color="auto"/>
        <w:left w:val="none" w:sz="0" w:space="0" w:color="auto"/>
        <w:bottom w:val="none" w:sz="0" w:space="0" w:color="auto"/>
        <w:right w:val="none" w:sz="0" w:space="0" w:color="auto"/>
      </w:divBdr>
      <w:divsChild>
        <w:div w:id="2020233674">
          <w:marLeft w:val="0"/>
          <w:marRight w:val="0"/>
          <w:marTop w:val="0"/>
          <w:marBottom w:val="0"/>
          <w:divBdr>
            <w:top w:val="none" w:sz="0" w:space="0" w:color="auto"/>
            <w:left w:val="none" w:sz="0" w:space="0" w:color="auto"/>
            <w:bottom w:val="none" w:sz="0" w:space="0" w:color="auto"/>
            <w:right w:val="none" w:sz="0" w:space="0" w:color="auto"/>
          </w:divBdr>
          <w:divsChild>
            <w:div w:id="1570531562">
              <w:marLeft w:val="0"/>
              <w:marRight w:val="0"/>
              <w:marTop w:val="0"/>
              <w:marBottom w:val="0"/>
              <w:divBdr>
                <w:top w:val="none" w:sz="0" w:space="0" w:color="auto"/>
                <w:left w:val="none" w:sz="0" w:space="0" w:color="auto"/>
                <w:bottom w:val="none" w:sz="0" w:space="0" w:color="auto"/>
                <w:right w:val="none" w:sz="0" w:space="0" w:color="auto"/>
              </w:divBdr>
              <w:divsChild>
                <w:div w:id="17389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8807">
      <w:bodyDiv w:val="1"/>
      <w:marLeft w:val="0"/>
      <w:marRight w:val="0"/>
      <w:marTop w:val="0"/>
      <w:marBottom w:val="0"/>
      <w:divBdr>
        <w:top w:val="none" w:sz="0" w:space="0" w:color="auto"/>
        <w:left w:val="none" w:sz="0" w:space="0" w:color="auto"/>
        <w:bottom w:val="none" w:sz="0" w:space="0" w:color="auto"/>
        <w:right w:val="none" w:sz="0" w:space="0" w:color="auto"/>
      </w:divBdr>
      <w:divsChild>
        <w:div w:id="630864754">
          <w:marLeft w:val="0"/>
          <w:marRight w:val="0"/>
          <w:marTop w:val="0"/>
          <w:marBottom w:val="0"/>
          <w:divBdr>
            <w:top w:val="none" w:sz="0" w:space="0" w:color="auto"/>
            <w:left w:val="none" w:sz="0" w:space="0" w:color="auto"/>
            <w:bottom w:val="none" w:sz="0" w:space="0" w:color="auto"/>
            <w:right w:val="none" w:sz="0" w:space="0" w:color="auto"/>
          </w:divBdr>
          <w:divsChild>
            <w:div w:id="1181234364">
              <w:marLeft w:val="0"/>
              <w:marRight w:val="0"/>
              <w:marTop w:val="0"/>
              <w:marBottom w:val="0"/>
              <w:divBdr>
                <w:top w:val="none" w:sz="0" w:space="0" w:color="auto"/>
                <w:left w:val="none" w:sz="0" w:space="0" w:color="auto"/>
                <w:bottom w:val="none" w:sz="0" w:space="0" w:color="auto"/>
                <w:right w:val="none" w:sz="0" w:space="0" w:color="auto"/>
              </w:divBdr>
              <w:divsChild>
                <w:div w:id="42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0643">
          <w:marLeft w:val="0"/>
          <w:marRight w:val="0"/>
          <w:marTop w:val="0"/>
          <w:marBottom w:val="0"/>
          <w:divBdr>
            <w:top w:val="none" w:sz="0" w:space="0" w:color="auto"/>
            <w:left w:val="none" w:sz="0" w:space="0" w:color="auto"/>
            <w:bottom w:val="none" w:sz="0" w:space="0" w:color="auto"/>
            <w:right w:val="none" w:sz="0" w:space="0" w:color="auto"/>
          </w:divBdr>
          <w:divsChild>
            <w:div w:id="1455752206">
              <w:marLeft w:val="0"/>
              <w:marRight w:val="0"/>
              <w:marTop w:val="0"/>
              <w:marBottom w:val="0"/>
              <w:divBdr>
                <w:top w:val="none" w:sz="0" w:space="0" w:color="auto"/>
                <w:left w:val="none" w:sz="0" w:space="0" w:color="auto"/>
                <w:bottom w:val="none" w:sz="0" w:space="0" w:color="auto"/>
                <w:right w:val="none" w:sz="0" w:space="0" w:color="auto"/>
              </w:divBdr>
              <w:divsChild>
                <w:div w:id="812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1761">
      <w:bodyDiv w:val="1"/>
      <w:marLeft w:val="0"/>
      <w:marRight w:val="0"/>
      <w:marTop w:val="0"/>
      <w:marBottom w:val="0"/>
      <w:divBdr>
        <w:top w:val="none" w:sz="0" w:space="0" w:color="auto"/>
        <w:left w:val="none" w:sz="0" w:space="0" w:color="auto"/>
        <w:bottom w:val="none" w:sz="0" w:space="0" w:color="auto"/>
        <w:right w:val="none" w:sz="0" w:space="0" w:color="auto"/>
      </w:divBdr>
      <w:divsChild>
        <w:div w:id="1018967930">
          <w:marLeft w:val="0"/>
          <w:marRight w:val="0"/>
          <w:marTop w:val="0"/>
          <w:marBottom w:val="0"/>
          <w:divBdr>
            <w:top w:val="none" w:sz="0" w:space="0" w:color="auto"/>
            <w:left w:val="none" w:sz="0" w:space="0" w:color="auto"/>
            <w:bottom w:val="none" w:sz="0" w:space="0" w:color="auto"/>
            <w:right w:val="none" w:sz="0" w:space="0" w:color="auto"/>
          </w:divBdr>
          <w:divsChild>
            <w:div w:id="1012489134">
              <w:marLeft w:val="0"/>
              <w:marRight w:val="0"/>
              <w:marTop w:val="0"/>
              <w:marBottom w:val="0"/>
              <w:divBdr>
                <w:top w:val="none" w:sz="0" w:space="0" w:color="auto"/>
                <w:left w:val="none" w:sz="0" w:space="0" w:color="auto"/>
                <w:bottom w:val="none" w:sz="0" w:space="0" w:color="auto"/>
                <w:right w:val="none" w:sz="0" w:space="0" w:color="auto"/>
              </w:divBdr>
              <w:divsChild>
                <w:div w:id="3797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8833">
      <w:bodyDiv w:val="1"/>
      <w:marLeft w:val="0"/>
      <w:marRight w:val="0"/>
      <w:marTop w:val="0"/>
      <w:marBottom w:val="0"/>
      <w:divBdr>
        <w:top w:val="none" w:sz="0" w:space="0" w:color="auto"/>
        <w:left w:val="none" w:sz="0" w:space="0" w:color="auto"/>
        <w:bottom w:val="none" w:sz="0" w:space="0" w:color="auto"/>
        <w:right w:val="none" w:sz="0" w:space="0" w:color="auto"/>
      </w:divBdr>
      <w:divsChild>
        <w:div w:id="1535656894">
          <w:marLeft w:val="0"/>
          <w:marRight w:val="0"/>
          <w:marTop w:val="0"/>
          <w:marBottom w:val="0"/>
          <w:divBdr>
            <w:top w:val="none" w:sz="0" w:space="0" w:color="auto"/>
            <w:left w:val="none" w:sz="0" w:space="0" w:color="auto"/>
            <w:bottom w:val="none" w:sz="0" w:space="0" w:color="auto"/>
            <w:right w:val="none" w:sz="0" w:space="0" w:color="auto"/>
          </w:divBdr>
          <w:divsChild>
            <w:div w:id="833570530">
              <w:marLeft w:val="0"/>
              <w:marRight w:val="0"/>
              <w:marTop w:val="0"/>
              <w:marBottom w:val="0"/>
              <w:divBdr>
                <w:top w:val="none" w:sz="0" w:space="0" w:color="auto"/>
                <w:left w:val="none" w:sz="0" w:space="0" w:color="auto"/>
                <w:bottom w:val="none" w:sz="0" w:space="0" w:color="auto"/>
                <w:right w:val="none" w:sz="0" w:space="0" w:color="auto"/>
              </w:divBdr>
              <w:divsChild>
                <w:div w:id="19189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8699">
      <w:bodyDiv w:val="1"/>
      <w:marLeft w:val="0"/>
      <w:marRight w:val="0"/>
      <w:marTop w:val="0"/>
      <w:marBottom w:val="0"/>
      <w:divBdr>
        <w:top w:val="none" w:sz="0" w:space="0" w:color="auto"/>
        <w:left w:val="none" w:sz="0" w:space="0" w:color="auto"/>
        <w:bottom w:val="none" w:sz="0" w:space="0" w:color="auto"/>
        <w:right w:val="none" w:sz="0" w:space="0" w:color="auto"/>
      </w:divBdr>
      <w:divsChild>
        <w:div w:id="1735541180">
          <w:marLeft w:val="0"/>
          <w:marRight w:val="0"/>
          <w:marTop w:val="0"/>
          <w:marBottom w:val="0"/>
          <w:divBdr>
            <w:top w:val="none" w:sz="0" w:space="0" w:color="auto"/>
            <w:left w:val="none" w:sz="0" w:space="0" w:color="auto"/>
            <w:bottom w:val="none" w:sz="0" w:space="0" w:color="auto"/>
            <w:right w:val="none" w:sz="0" w:space="0" w:color="auto"/>
          </w:divBdr>
          <w:divsChild>
            <w:div w:id="981230041">
              <w:marLeft w:val="0"/>
              <w:marRight w:val="0"/>
              <w:marTop w:val="0"/>
              <w:marBottom w:val="0"/>
              <w:divBdr>
                <w:top w:val="none" w:sz="0" w:space="0" w:color="auto"/>
                <w:left w:val="none" w:sz="0" w:space="0" w:color="auto"/>
                <w:bottom w:val="none" w:sz="0" w:space="0" w:color="auto"/>
                <w:right w:val="none" w:sz="0" w:space="0" w:color="auto"/>
              </w:divBdr>
              <w:divsChild>
                <w:div w:id="7835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0266">
      <w:bodyDiv w:val="1"/>
      <w:marLeft w:val="0"/>
      <w:marRight w:val="0"/>
      <w:marTop w:val="0"/>
      <w:marBottom w:val="0"/>
      <w:divBdr>
        <w:top w:val="none" w:sz="0" w:space="0" w:color="auto"/>
        <w:left w:val="none" w:sz="0" w:space="0" w:color="auto"/>
        <w:bottom w:val="none" w:sz="0" w:space="0" w:color="auto"/>
        <w:right w:val="none" w:sz="0" w:space="0" w:color="auto"/>
      </w:divBdr>
      <w:divsChild>
        <w:div w:id="96995545">
          <w:marLeft w:val="0"/>
          <w:marRight w:val="0"/>
          <w:marTop w:val="0"/>
          <w:marBottom w:val="0"/>
          <w:divBdr>
            <w:top w:val="none" w:sz="0" w:space="0" w:color="auto"/>
            <w:left w:val="none" w:sz="0" w:space="0" w:color="auto"/>
            <w:bottom w:val="none" w:sz="0" w:space="0" w:color="auto"/>
            <w:right w:val="none" w:sz="0" w:space="0" w:color="auto"/>
          </w:divBdr>
          <w:divsChild>
            <w:div w:id="897476575">
              <w:marLeft w:val="0"/>
              <w:marRight w:val="0"/>
              <w:marTop w:val="0"/>
              <w:marBottom w:val="0"/>
              <w:divBdr>
                <w:top w:val="none" w:sz="0" w:space="0" w:color="auto"/>
                <w:left w:val="none" w:sz="0" w:space="0" w:color="auto"/>
                <w:bottom w:val="none" w:sz="0" w:space="0" w:color="auto"/>
                <w:right w:val="none" w:sz="0" w:space="0" w:color="auto"/>
              </w:divBdr>
              <w:divsChild>
                <w:div w:id="816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5936">
      <w:bodyDiv w:val="1"/>
      <w:marLeft w:val="0"/>
      <w:marRight w:val="0"/>
      <w:marTop w:val="0"/>
      <w:marBottom w:val="0"/>
      <w:divBdr>
        <w:top w:val="none" w:sz="0" w:space="0" w:color="auto"/>
        <w:left w:val="none" w:sz="0" w:space="0" w:color="auto"/>
        <w:bottom w:val="none" w:sz="0" w:space="0" w:color="auto"/>
        <w:right w:val="none" w:sz="0" w:space="0" w:color="auto"/>
      </w:divBdr>
      <w:divsChild>
        <w:div w:id="2107769996">
          <w:marLeft w:val="0"/>
          <w:marRight w:val="0"/>
          <w:marTop w:val="0"/>
          <w:marBottom w:val="0"/>
          <w:divBdr>
            <w:top w:val="none" w:sz="0" w:space="0" w:color="auto"/>
            <w:left w:val="none" w:sz="0" w:space="0" w:color="auto"/>
            <w:bottom w:val="none" w:sz="0" w:space="0" w:color="auto"/>
            <w:right w:val="none" w:sz="0" w:space="0" w:color="auto"/>
          </w:divBdr>
          <w:divsChild>
            <w:div w:id="1548755460">
              <w:marLeft w:val="0"/>
              <w:marRight w:val="0"/>
              <w:marTop w:val="0"/>
              <w:marBottom w:val="0"/>
              <w:divBdr>
                <w:top w:val="none" w:sz="0" w:space="0" w:color="auto"/>
                <w:left w:val="none" w:sz="0" w:space="0" w:color="auto"/>
                <w:bottom w:val="none" w:sz="0" w:space="0" w:color="auto"/>
                <w:right w:val="none" w:sz="0" w:space="0" w:color="auto"/>
              </w:divBdr>
              <w:divsChild>
                <w:div w:id="2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1119">
      <w:bodyDiv w:val="1"/>
      <w:marLeft w:val="0"/>
      <w:marRight w:val="0"/>
      <w:marTop w:val="0"/>
      <w:marBottom w:val="0"/>
      <w:divBdr>
        <w:top w:val="none" w:sz="0" w:space="0" w:color="auto"/>
        <w:left w:val="none" w:sz="0" w:space="0" w:color="auto"/>
        <w:bottom w:val="none" w:sz="0" w:space="0" w:color="auto"/>
        <w:right w:val="none" w:sz="0" w:space="0" w:color="auto"/>
      </w:divBdr>
      <w:divsChild>
        <w:div w:id="927277805">
          <w:marLeft w:val="0"/>
          <w:marRight w:val="0"/>
          <w:marTop w:val="0"/>
          <w:marBottom w:val="0"/>
          <w:divBdr>
            <w:top w:val="none" w:sz="0" w:space="0" w:color="auto"/>
            <w:left w:val="none" w:sz="0" w:space="0" w:color="auto"/>
            <w:bottom w:val="none" w:sz="0" w:space="0" w:color="auto"/>
            <w:right w:val="none" w:sz="0" w:space="0" w:color="auto"/>
          </w:divBdr>
          <w:divsChild>
            <w:div w:id="1661619083">
              <w:marLeft w:val="0"/>
              <w:marRight w:val="0"/>
              <w:marTop w:val="0"/>
              <w:marBottom w:val="0"/>
              <w:divBdr>
                <w:top w:val="none" w:sz="0" w:space="0" w:color="auto"/>
                <w:left w:val="none" w:sz="0" w:space="0" w:color="auto"/>
                <w:bottom w:val="none" w:sz="0" w:space="0" w:color="auto"/>
                <w:right w:val="none" w:sz="0" w:space="0" w:color="auto"/>
              </w:divBdr>
              <w:divsChild>
                <w:div w:id="21145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1525">
      <w:bodyDiv w:val="1"/>
      <w:marLeft w:val="0"/>
      <w:marRight w:val="0"/>
      <w:marTop w:val="0"/>
      <w:marBottom w:val="0"/>
      <w:divBdr>
        <w:top w:val="none" w:sz="0" w:space="0" w:color="auto"/>
        <w:left w:val="none" w:sz="0" w:space="0" w:color="auto"/>
        <w:bottom w:val="none" w:sz="0" w:space="0" w:color="auto"/>
        <w:right w:val="none" w:sz="0" w:space="0" w:color="auto"/>
      </w:divBdr>
      <w:divsChild>
        <w:div w:id="818304269">
          <w:marLeft w:val="0"/>
          <w:marRight w:val="0"/>
          <w:marTop w:val="0"/>
          <w:marBottom w:val="0"/>
          <w:divBdr>
            <w:top w:val="none" w:sz="0" w:space="0" w:color="auto"/>
            <w:left w:val="none" w:sz="0" w:space="0" w:color="auto"/>
            <w:bottom w:val="none" w:sz="0" w:space="0" w:color="auto"/>
            <w:right w:val="none" w:sz="0" w:space="0" w:color="auto"/>
          </w:divBdr>
          <w:divsChild>
            <w:div w:id="1771928976">
              <w:marLeft w:val="0"/>
              <w:marRight w:val="0"/>
              <w:marTop w:val="0"/>
              <w:marBottom w:val="0"/>
              <w:divBdr>
                <w:top w:val="none" w:sz="0" w:space="0" w:color="auto"/>
                <w:left w:val="none" w:sz="0" w:space="0" w:color="auto"/>
                <w:bottom w:val="none" w:sz="0" w:space="0" w:color="auto"/>
                <w:right w:val="none" w:sz="0" w:space="0" w:color="auto"/>
              </w:divBdr>
              <w:divsChild>
                <w:div w:id="8443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9780">
      <w:bodyDiv w:val="1"/>
      <w:marLeft w:val="0"/>
      <w:marRight w:val="0"/>
      <w:marTop w:val="0"/>
      <w:marBottom w:val="0"/>
      <w:divBdr>
        <w:top w:val="none" w:sz="0" w:space="0" w:color="auto"/>
        <w:left w:val="none" w:sz="0" w:space="0" w:color="auto"/>
        <w:bottom w:val="none" w:sz="0" w:space="0" w:color="auto"/>
        <w:right w:val="none" w:sz="0" w:space="0" w:color="auto"/>
      </w:divBdr>
      <w:divsChild>
        <w:div w:id="993874834">
          <w:marLeft w:val="0"/>
          <w:marRight w:val="0"/>
          <w:marTop w:val="0"/>
          <w:marBottom w:val="0"/>
          <w:divBdr>
            <w:top w:val="none" w:sz="0" w:space="0" w:color="auto"/>
            <w:left w:val="none" w:sz="0" w:space="0" w:color="auto"/>
            <w:bottom w:val="none" w:sz="0" w:space="0" w:color="auto"/>
            <w:right w:val="none" w:sz="0" w:space="0" w:color="auto"/>
          </w:divBdr>
          <w:divsChild>
            <w:div w:id="563103677">
              <w:marLeft w:val="0"/>
              <w:marRight w:val="0"/>
              <w:marTop w:val="0"/>
              <w:marBottom w:val="0"/>
              <w:divBdr>
                <w:top w:val="none" w:sz="0" w:space="0" w:color="auto"/>
                <w:left w:val="none" w:sz="0" w:space="0" w:color="auto"/>
                <w:bottom w:val="none" w:sz="0" w:space="0" w:color="auto"/>
                <w:right w:val="none" w:sz="0" w:space="0" w:color="auto"/>
              </w:divBdr>
              <w:divsChild>
                <w:div w:id="10337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119">
          <w:marLeft w:val="0"/>
          <w:marRight w:val="0"/>
          <w:marTop w:val="0"/>
          <w:marBottom w:val="0"/>
          <w:divBdr>
            <w:top w:val="none" w:sz="0" w:space="0" w:color="auto"/>
            <w:left w:val="none" w:sz="0" w:space="0" w:color="auto"/>
            <w:bottom w:val="none" w:sz="0" w:space="0" w:color="auto"/>
            <w:right w:val="none" w:sz="0" w:space="0" w:color="auto"/>
          </w:divBdr>
          <w:divsChild>
            <w:div w:id="2054840407">
              <w:marLeft w:val="0"/>
              <w:marRight w:val="0"/>
              <w:marTop w:val="0"/>
              <w:marBottom w:val="0"/>
              <w:divBdr>
                <w:top w:val="none" w:sz="0" w:space="0" w:color="auto"/>
                <w:left w:val="none" w:sz="0" w:space="0" w:color="auto"/>
                <w:bottom w:val="none" w:sz="0" w:space="0" w:color="auto"/>
                <w:right w:val="none" w:sz="0" w:space="0" w:color="auto"/>
              </w:divBdr>
              <w:divsChild>
                <w:div w:id="6453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2929">
      <w:bodyDiv w:val="1"/>
      <w:marLeft w:val="0"/>
      <w:marRight w:val="0"/>
      <w:marTop w:val="0"/>
      <w:marBottom w:val="0"/>
      <w:divBdr>
        <w:top w:val="none" w:sz="0" w:space="0" w:color="auto"/>
        <w:left w:val="none" w:sz="0" w:space="0" w:color="auto"/>
        <w:bottom w:val="none" w:sz="0" w:space="0" w:color="auto"/>
        <w:right w:val="none" w:sz="0" w:space="0" w:color="auto"/>
      </w:divBdr>
    </w:div>
    <w:div w:id="2103529169">
      <w:bodyDiv w:val="1"/>
      <w:marLeft w:val="0"/>
      <w:marRight w:val="0"/>
      <w:marTop w:val="0"/>
      <w:marBottom w:val="0"/>
      <w:divBdr>
        <w:top w:val="none" w:sz="0" w:space="0" w:color="auto"/>
        <w:left w:val="none" w:sz="0" w:space="0" w:color="auto"/>
        <w:bottom w:val="none" w:sz="0" w:space="0" w:color="auto"/>
        <w:right w:val="none" w:sz="0" w:space="0" w:color="auto"/>
      </w:divBdr>
      <w:divsChild>
        <w:div w:id="1350718990">
          <w:marLeft w:val="0"/>
          <w:marRight w:val="0"/>
          <w:marTop w:val="0"/>
          <w:marBottom w:val="0"/>
          <w:divBdr>
            <w:top w:val="none" w:sz="0" w:space="0" w:color="auto"/>
            <w:left w:val="none" w:sz="0" w:space="0" w:color="auto"/>
            <w:bottom w:val="none" w:sz="0" w:space="0" w:color="auto"/>
            <w:right w:val="none" w:sz="0" w:space="0" w:color="auto"/>
          </w:divBdr>
          <w:divsChild>
            <w:div w:id="570502980">
              <w:marLeft w:val="0"/>
              <w:marRight w:val="0"/>
              <w:marTop w:val="0"/>
              <w:marBottom w:val="0"/>
              <w:divBdr>
                <w:top w:val="none" w:sz="0" w:space="0" w:color="auto"/>
                <w:left w:val="none" w:sz="0" w:space="0" w:color="auto"/>
                <w:bottom w:val="none" w:sz="0" w:space="0" w:color="auto"/>
                <w:right w:val="none" w:sz="0" w:space="0" w:color="auto"/>
              </w:divBdr>
              <w:divsChild>
                <w:div w:id="356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66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822">
          <w:marLeft w:val="0"/>
          <w:marRight w:val="0"/>
          <w:marTop w:val="0"/>
          <w:marBottom w:val="0"/>
          <w:divBdr>
            <w:top w:val="none" w:sz="0" w:space="0" w:color="auto"/>
            <w:left w:val="none" w:sz="0" w:space="0" w:color="auto"/>
            <w:bottom w:val="none" w:sz="0" w:space="0" w:color="auto"/>
            <w:right w:val="none" w:sz="0" w:space="0" w:color="auto"/>
          </w:divBdr>
          <w:divsChild>
            <w:div w:id="40181397">
              <w:marLeft w:val="0"/>
              <w:marRight w:val="0"/>
              <w:marTop w:val="0"/>
              <w:marBottom w:val="0"/>
              <w:divBdr>
                <w:top w:val="none" w:sz="0" w:space="0" w:color="auto"/>
                <w:left w:val="none" w:sz="0" w:space="0" w:color="auto"/>
                <w:bottom w:val="none" w:sz="0" w:space="0" w:color="auto"/>
                <w:right w:val="none" w:sz="0" w:space="0" w:color="auto"/>
              </w:divBdr>
              <w:divsChild>
                <w:div w:id="10769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1455">
      <w:bodyDiv w:val="1"/>
      <w:marLeft w:val="0"/>
      <w:marRight w:val="0"/>
      <w:marTop w:val="0"/>
      <w:marBottom w:val="0"/>
      <w:divBdr>
        <w:top w:val="none" w:sz="0" w:space="0" w:color="auto"/>
        <w:left w:val="none" w:sz="0" w:space="0" w:color="auto"/>
        <w:bottom w:val="none" w:sz="0" w:space="0" w:color="auto"/>
        <w:right w:val="none" w:sz="0" w:space="0" w:color="auto"/>
      </w:divBdr>
      <w:divsChild>
        <w:div w:id="423573314">
          <w:marLeft w:val="0"/>
          <w:marRight w:val="0"/>
          <w:marTop w:val="0"/>
          <w:marBottom w:val="0"/>
          <w:divBdr>
            <w:top w:val="none" w:sz="0" w:space="0" w:color="auto"/>
            <w:left w:val="none" w:sz="0" w:space="0" w:color="auto"/>
            <w:bottom w:val="none" w:sz="0" w:space="0" w:color="auto"/>
            <w:right w:val="none" w:sz="0" w:space="0" w:color="auto"/>
          </w:divBdr>
          <w:divsChild>
            <w:div w:id="1322736463">
              <w:marLeft w:val="0"/>
              <w:marRight w:val="0"/>
              <w:marTop w:val="0"/>
              <w:marBottom w:val="0"/>
              <w:divBdr>
                <w:top w:val="none" w:sz="0" w:space="0" w:color="auto"/>
                <w:left w:val="none" w:sz="0" w:space="0" w:color="auto"/>
                <w:bottom w:val="none" w:sz="0" w:space="0" w:color="auto"/>
                <w:right w:val="none" w:sz="0" w:space="0" w:color="auto"/>
              </w:divBdr>
              <w:divsChild>
                <w:div w:id="15287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yo.baskent.edu.tr/kw/menu_icerik.php?birim=619&amp;menu_id=3" TargetMode="External"/><Relationship Id="rId13" Type="http://schemas.openxmlformats.org/officeDocument/2006/relationships/hyperlink" Target="https://ankara.baskenthastaneleri.com/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myo.baskent.edu.tr/kw/upload/619/dosyalar/SHMY-organizasyon-semasi.pdf?birim=619&amp;menu_id=11" TargetMode="External"/><Relationship Id="rId12" Type="http://schemas.openxmlformats.org/officeDocument/2006/relationships/hyperlink" Target="http://lib.baskent.edu.tr/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uva.baskent.edu.tr/bilgipaketi/?dil=TR&amp;menu=akademik&amp;inner=katalog&amp;birim=631" TargetMode="External"/><Relationship Id="rId5" Type="http://schemas.openxmlformats.org/officeDocument/2006/relationships/footnotes" Target="footnotes.xml"/><Relationship Id="rId15" Type="http://schemas.openxmlformats.org/officeDocument/2006/relationships/hyperlink" Target="http://eob.baskent.edu.tr/kw/upload/5084/dosyalar/Engelli-ogrencilerin-Yabanci-Dil-Dersi-Muafiyeti.pdf" TargetMode="External"/><Relationship Id="rId10" Type="http://schemas.openxmlformats.org/officeDocument/2006/relationships/hyperlink" Target="https://oys.baskent.edu.tr/login/index.php" TargetMode="External"/><Relationship Id="rId4" Type="http://schemas.openxmlformats.org/officeDocument/2006/relationships/webSettings" Target="webSettings.xml"/><Relationship Id="rId9" Type="http://schemas.openxmlformats.org/officeDocument/2006/relationships/hyperlink" Target="https://www.sbb.gov.tr/wp-content/uploads/2019/07/OnbirinciKalkinmaPlani.pdf" TargetMode="External"/><Relationship Id="rId14" Type="http://schemas.openxmlformats.org/officeDocument/2006/relationships/hyperlink" Target="https://www.engelsizbilisim.org/erisilebilir-ders-materyali-egitim-ser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6662</Words>
  <Characters>37974</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user</cp:lastModifiedBy>
  <cp:revision>2</cp:revision>
  <cp:lastPrinted>2022-01-05T10:41:00Z</cp:lastPrinted>
  <dcterms:created xsi:type="dcterms:W3CDTF">2024-10-07T23:19:00Z</dcterms:created>
  <dcterms:modified xsi:type="dcterms:W3CDTF">2024-10-07T23:19:00Z</dcterms:modified>
</cp:coreProperties>
</file>